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FCB" w:rsidRDefault="00843FCB" w:rsidP="00C51606">
      <w:pPr>
        <w:widowControl/>
        <w:jc w:val="cente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201</w:t>
      </w:r>
      <w:r w:rsidR="00554A98">
        <w:rPr>
          <w:rFonts w:asciiTheme="minorEastAsia" w:eastAsiaTheme="minorEastAsia" w:hAnsiTheme="minorEastAsia" w:cs="宋体" w:hint="eastAsia"/>
          <w:b/>
          <w:bCs/>
          <w:color w:val="000000"/>
          <w:kern w:val="0"/>
          <w:szCs w:val="21"/>
        </w:rPr>
        <w:t>8</w:t>
      </w:r>
      <w:r w:rsidRPr="00803063">
        <w:rPr>
          <w:rFonts w:asciiTheme="minorEastAsia" w:eastAsiaTheme="minorEastAsia" w:hAnsiTheme="minorEastAsia" w:cs="宋体" w:hint="eastAsia"/>
          <w:b/>
          <w:bCs/>
          <w:color w:val="000000"/>
          <w:kern w:val="0"/>
          <w:szCs w:val="21"/>
        </w:rPr>
        <w:t>年导师介绍</w:t>
      </w:r>
      <w:r w:rsidR="00C51606">
        <w:rPr>
          <w:rFonts w:asciiTheme="minorEastAsia" w:eastAsiaTheme="minorEastAsia" w:hAnsiTheme="minorEastAsia" w:cs="宋体" w:hint="eastAsia"/>
          <w:b/>
          <w:bCs/>
          <w:color w:val="000000"/>
          <w:kern w:val="0"/>
          <w:szCs w:val="21"/>
        </w:rPr>
        <w:t>（</w:t>
      </w:r>
      <w:r w:rsidR="00C51606" w:rsidRPr="00803063">
        <w:rPr>
          <w:rFonts w:asciiTheme="minorEastAsia" w:eastAsiaTheme="minorEastAsia" w:hAnsiTheme="minorEastAsia" w:cs="宋体" w:hint="eastAsia"/>
          <w:b/>
          <w:bCs/>
          <w:color w:val="000000"/>
          <w:kern w:val="0"/>
          <w:szCs w:val="21"/>
        </w:rPr>
        <w:t>以姓氏</w:t>
      </w:r>
      <w:r w:rsidR="00C51606">
        <w:rPr>
          <w:rFonts w:asciiTheme="minorEastAsia" w:eastAsiaTheme="minorEastAsia" w:hAnsiTheme="minorEastAsia" w:cs="宋体" w:hint="eastAsia"/>
          <w:b/>
          <w:bCs/>
          <w:color w:val="000000"/>
          <w:kern w:val="0"/>
          <w:szCs w:val="21"/>
        </w:rPr>
        <w:t>拼音</w:t>
      </w:r>
      <w:r w:rsidR="00C51606" w:rsidRPr="00803063">
        <w:rPr>
          <w:rFonts w:asciiTheme="minorEastAsia" w:eastAsiaTheme="minorEastAsia" w:hAnsiTheme="minorEastAsia" w:cs="宋体" w:hint="eastAsia"/>
          <w:b/>
          <w:bCs/>
          <w:color w:val="000000"/>
          <w:kern w:val="0"/>
          <w:szCs w:val="21"/>
        </w:rPr>
        <w:t>为序</w:t>
      </w:r>
      <w:r w:rsidR="00C51606">
        <w:rPr>
          <w:rFonts w:asciiTheme="minorEastAsia" w:eastAsiaTheme="minorEastAsia" w:hAnsiTheme="minorEastAsia" w:cs="宋体" w:hint="eastAsia"/>
          <w:b/>
          <w:bCs/>
          <w:color w:val="000000"/>
          <w:kern w:val="0"/>
          <w:szCs w:val="21"/>
        </w:rPr>
        <w:t>）</w:t>
      </w:r>
    </w:p>
    <w:p w:rsidR="00C51606" w:rsidRPr="00C51606" w:rsidRDefault="00C51606" w:rsidP="00C51606">
      <w:pPr>
        <w:widowControl/>
        <w:jc w:val="center"/>
        <w:rPr>
          <w:rFonts w:asciiTheme="minorEastAsia" w:eastAsiaTheme="minorEastAsia" w:hAnsiTheme="minorEastAsia" w:cs="宋体"/>
          <w:b/>
          <w:bCs/>
          <w:color w:val="000000"/>
          <w:kern w:val="0"/>
          <w:szCs w:val="21"/>
        </w:rPr>
      </w:pPr>
    </w:p>
    <w:p w:rsidR="00843FCB" w:rsidRPr="00803063" w:rsidRDefault="00843FCB" w:rsidP="00B67074">
      <w:pPr>
        <w:widowControl/>
        <w:jc w:val="center"/>
        <w:rPr>
          <w:rFonts w:asciiTheme="minorEastAsia" w:eastAsiaTheme="minorEastAsia" w:hAnsiTheme="minorEastAsia" w:cs="宋体"/>
          <w:color w:val="000000"/>
          <w:kern w:val="0"/>
          <w:szCs w:val="21"/>
        </w:rPr>
      </w:pPr>
    </w:p>
    <w:p w:rsidR="0079265C" w:rsidRDefault="00843FCB" w:rsidP="00B67074">
      <w:pPr>
        <w:widowControl/>
        <w:jc w:val="cente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教授</w:t>
      </w:r>
    </w:p>
    <w:p w:rsidR="005F7A1D" w:rsidRPr="00803063" w:rsidRDefault="005F7A1D" w:rsidP="00B67074">
      <w:pPr>
        <w:widowControl/>
        <w:jc w:val="center"/>
        <w:rPr>
          <w:rFonts w:asciiTheme="minorEastAsia" w:eastAsiaTheme="minorEastAsia" w:hAnsiTheme="minorEastAsia" w:cs="宋体"/>
          <w:b/>
          <w:bCs/>
          <w:color w:val="000000"/>
          <w:kern w:val="0"/>
          <w:szCs w:val="21"/>
        </w:rPr>
      </w:pPr>
    </w:p>
    <w:p w:rsidR="00CC7941" w:rsidRPr="00803063" w:rsidRDefault="00843FCB" w:rsidP="00B67074">
      <w:pPr>
        <w:widowControl/>
        <w:jc w:val="left"/>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杜勤</w:t>
      </w:r>
    </w:p>
    <w:p w:rsidR="00843FCB" w:rsidRPr="00803063" w:rsidRDefault="00CC7941" w:rsidP="00B67074">
      <w:pPr>
        <w:widowControl/>
        <w:jc w:val="center"/>
        <w:rPr>
          <w:rFonts w:asciiTheme="minorEastAsia" w:eastAsiaTheme="minorEastAsia" w:hAnsiTheme="minorEastAsia"/>
          <w:b/>
          <w:bCs/>
          <w:color w:val="000000"/>
          <w:szCs w:val="21"/>
        </w:rPr>
      </w:pPr>
      <w:r w:rsidRPr="00803063">
        <w:rPr>
          <w:rFonts w:asciiTheme="minorEastAsia" w:eastAsiaTheme="minorEastAsia" w:hAnsiTheme="minorEastAsia" w:cs="宋体"/>
          <w:b/>
          <w:noProof/>
          <w:color w:val="FFFFFF" w:themeColor="background1"/>
          <w:kern w:val="0"/>
          <w:szCs w:val="21"/>
        </w:rPr>
        <w:drawing>
          <wp:inline distT="0" distB="0" distL="0" distR="0">
            <wp:extent cx="1127760" cy="1678629"/>
            <wp:effectExtent l="0" t="0" r="0" b="0"/>
            <wp:docPr id="1" name="图片 1" descr="C:\Users\hp\Desktop\唐骋\导师介绍\杜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唐骋\导师介绍\杜勤.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8929" cy="1680369"/>
                    </a:xfrm>
                    <a:prstGeom prst="rect">
                      <a:avLst/>
                    </a:prstGeom>
                    <a:noFill/>
                    <a:ln>
                      <a:noFill/>
                    </a:ln>
                  </pic:spPr>
                </pic:pic>
              </a:graphicData>
            </a:graphic>
          </wp:inline>
        </w:drawing>
      </w:r>
    </w:p>
    <w:p w:rsidR="00763E0F" w:rsidRPr="00763E0F" w:rsidRDefault="00763E0F" w:rsidP="00763E0F">
      <w:pPr>
        <w:widowControl/>
        <w:shd w:val="clear" w:color="auto" w:fill="FFFFFF"/>
        <w:snapToGrid w:val="0"/>
        <w:spacing w:line="360" w:lineRule="auto"/>
        <w:ind w:firstLineChars="200" w:firstLine="420"/>
        <w:jc w:val="left"/>
        <w:rPr>
          <w:rFonts w:asciiTheme="minorEastAsia" w:eastAsiaTheme="minorEastAsia" w:hAnsiTheme="minorEastAsia" w:cs="宋体"/>
          <w:color w:val="000000"/>
          <w:kern w:val="0"/>
          <w:szCs w:val="21"/>
        </w:rPr>
      </w:pPr>
      <w:r w:rsidRPr="00763E0F">
        <w:rPr>
          <w:rFonts w:asciiTheme="minorEastAsia" w:eastAsiaTheme="minorEastAsia" w:hAnsiTheme="minorEastAsia" w:cs="宋体" w:hint="eastAsia"/>
          <w:color w:val="000000"/>
          <w:kern w:val="0"/>
          <w:szCs w:val="21"/>
        </w:rPr>
        <w:t>教授，1962年5月出生，</w:t>
      </w:r>
      <w:r w:rsidRPr="00763E0F">
        <w:rPr>
          <w:rFonts w:asciiTheme="minorEastAsia" w:eastAsiaTheme="minorEastAsia" w:hAnsiTheme="minorEastAsia" w:cs="宋体"/>
          <w:color w:val="000000"/>
          <w:kern w:val="0"/>
          <w:szCs w:val="21"/>
        </w:rPr>
        <w:t>1996</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10</w:t>
      </w:r>
      <w:r w:rsidRPr="00763E0F">
        <w:rPr>
          <w:rFonts w:asciiTheme="minorEastAsia" w:eastAsiaTheme="minorEastAsia" w:hAnsiTheme="minorEastAsia" w:cs="宋体" w:hint="eastAsia"/>
          <w:color w:val="000000"/>
          <w:kern w:val="0"/>
          <w:szCs w:val="21"/>
        </w:rPr>
        <w:t>月毕业于大阪大学语言文化研究科</w:t>
      </w:r>
      <w:r w:rsidRPr="00763E0F">
        <w:rPr>
          <w:rFonts w:asciiTheme="minorEastAsia" w:eastAsiaTheme="minorEastAsia" w:hAnsiTheme="minorEastAsia" w:cs="宋体"/>
          <w:color w:val="000000"/>
          <w:kern w:val="0"/>
          <w:szCs w:val="21"/>
        </w:rPr>
        <w:t xml:space="preserve">, </w:t>
      </w:r>
      <w:proofErr w:type="gramStart"/>
      <w:r w:rsidRPr="00763E0F">
        <w:rPr>
          <w:rFonts w:asciiTheme="minorEastAsia" w:eastAsiaTheme="minorEastAsia" w:hAnsiTheme="minorEastAsia" w:cs="宋体" w:hint="eastAsia"/>
          <w:color w:val="000000"/>
          <w:kern w:val="0"/>
          <w:szCs w:val="21"/>
        </w:rPr>
        <w:t>获文化</w:t>
      </w:r>
      <w:proofErr w:type="gramEnd"/>
      <w:r w:rsidRPr="00763E0F">
        <w:rPr>
          <w:rFonts w:asciiTheme="minorEastAsia" w:eastAsiaTheme="minorEastAsia" w:hAnsiTheme="minorEastAsia" w:cs="宋体" w:hint="eastAsia"/>
          <w:color w:val="000000"/>
          <w:kern w:val="0"/>
          <w:szCs w:val="21"/>
        </w:rPr>
        <w:t>语言学博士学位，</w:t>
      </w:r>
      <w:r w:rsidRPr="00763E0F">
        <w:rPr>
          <w:rFonts w:asciiTheme="minorEastAsia" w:eastAsiaTheme="minorEastAsia" w:hAnsiTheme="minorEastAsia" w:cs="宋体"/>
          <w:color w:val="000000"/>
          <w:kern w:val="0"/>
          <w:szCs w:val="21"/>
        </w:rPr>
        <w:t>1997</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4</w:t>
      </w:r>
      <w:r w:rsidRPr="00763E0F">
        <w:rPr>
          <w:rFonts w:asciiTheme="minorEastAsia" w:eastAsiaTheme="minorEastAsia" w:hAnsiTheme="minorEastAsia" w:cs="宋体" w:hint="eastAsia"/>
          <w:color w:val="000000"/>
          <w:kern w:val="0"/>
          <w:szCs w:val="21"/>
        </w:rPr>
        <w:t>月至</w:t>
      </w:r>
      <w:r w:rsidRPr="00763E0F">
        <w:rPr>
          <w:rFonts w:asciiTheme="minorEastAsia" w:eastAsiaTheme="minorEastAsia" w:hAnsiTheme="minorEastAsia" w:cs="宋体"/>
          <w:color w:val="000000"/>
          <w:kern w:val="0"/>
          <w:szCs w:val="21"/>
        </w:rPr>
        <w:t>2002</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4</w:t>
      </w:r>
      <w:r w:rsidRPr="00763E0F">
        <w:rPr>
          <w:rFonts w:asciiTheme="minorEastAsia" w:eastAsiaTheme="minorEastAsia" w:hAnsiTheme="minorEastAsia" w:cs="宋体" w:hint="eastAsia"/>
          <w:color w:val="000000"/>
          <w:kern w:val="0"/>
          <w:szCs w:val="21"/>
        </w:rPr>
        <w:t>月在华东师范大学工作，</w:t>
      </w:r>
      <w:r w:rsidRPr="00763E0F">
        <w:rPr>
          <w:rFonts w:asciiTheme="minorEastAsia" w:eastAsiaTheme="minorEastAsia" w:hAnsiTheme="minorEastAsia" w:cs="宋体"/>
          <w:color w:val="000000"/>
          <w:kern w:val="0"/>
          <w:szCs w:val="21"/>
        </w:rPr>
        <w:t>1997</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5</w:t>
      </w:r>
      <w:r w:rsidRPr="00763E0F">
        <w:rPr>
          <w:rFonts w:asciiTheme="minorEastAsia" w:eastAsiaTheme="minorEastAsia" w:hAnsiTheme="minorEastAsia" w:cs="宋体" w:hint="eastAsia"/>
          <w:color w:val="000000"/>
          <w:kern w:val="0"/>
          <w:szCs w:val="21"/>
        </w:rPr>
        <w:t>月破格晋升为副教授，任日</w:t>
      </w:r>
      <w:proofErr w:type="gramStart"/>
      <w:r w:rsidRPr="00763E0F">
        <w:rPr>
          <w:rFonts w:asciiTheme="minorEastAsia" w:eastAsiaTheme="minorEastAsia" w:hAnsiTheme="minorEastAsia" w:cs="宋体" w:hint="eastAsia"/>
          <w:color w:val="000000"/>
          <w:kern w:val="0"/>
          <w:szCs w:val="21"/>
        </w:rPr>
        <w:t>语系副</w:t>
      </w:r>
      <w:proofErr w:type="gramEnd"/>
      <w:r w:rsidRPr="00763E0F">
        <w:rPr>
          <w:rFonts w:asciiTheme="minorEastAsia" w:eastAsiaTheme="minorEastAsia" w:hAnsiTheme="minorEastAsia" w:cs="宋体" w:hint="eastAsia"/>
          <w:color w:val="000000"/>
          <w:kern w:val="0"/>
          <w:szCs w:val="21"/>
        </w:rPr>
        <w:t>主任，日本文化专业硕士生导师，其间曾任国际日本文化研究中心（日本京都）客座研究员，</w:t>
      </w:r>
      <w:r w:rsidRPr="00763E0F">
        <w:rPr>
          <w:rFonts w:asciiTheme="minorEastAsia" w:eastAsiaTheme="minorEastAsia" w:hAnsiTheme="minorEastAsia" w:cs="宋体"/>
          <w:color w:val="000000"/>
          <w:kern w:val="0"/>
          <w:szCs w:val="21"/>
        </w:rPr>
        <w:t>2010</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4</w:t>
      </w:r>
      <w:r w:rsidRPr="00763E0F">
        <w:rPr>
          <w:rFonts w:asciiTheme="minorEastAsia" w:eastAsiaTheme="minorEastAsia" w:hAnsiTheme="minorEastAsia" w:cs="宋体" w:hint="eastAsia"/>
          <w:color w:val="000000"/>
          <w:kern w:val="0"/>
          <w:szCs w:val="21"/>
        </w:rPr>
        <w:t>月至</w:t>
      </w:r>
      <w:r w:rsidRPr="00763E0F">
        <w:rPr>
          <w:rFonts w:asciiTheme="minorEastAsia" w:eastAsiaTheme="minorEastAsia" w:hAnsiTheme="minorEastAsia" w:cs="宋体"/>
          <w:color w:val="000000"/>
          <w:kern w:val="0"/>
          <w:szCs w:val="21"/>
        </w:rPr>
        <w:t>2011</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3</w:t>
      </w:r>
      <w:r w:rsidRPr="00763E0F">
        <w:rPr>
          <w:rFonts w:asciiTheme="minorEastAsia" w:eastAsiaTheme="minorEastAsia" w:hAnsiTheme="minorEastAsia" w:cs="宋体" w:hint="eastAsia"/>
          <w:color w:val="000000"/>
          <w:kern w:val="0"/>
          <w:szCs w:val="21"/>
        </w:rPr>
        <w:t>月任日本九州共立大学专任教授，</w:t>
      </w:r>
      <w:r w:rsidRPr="00763E0F">
        <w:rPr>
          <w:rFonts w:asciiTheme="minorEastAsia" w:eastAsiaTheme="minorEastAsia" w:hAnsiTheme="minorEastAsia" w:cs="宋体"/>
          <w:color w:val="000000"/>
          <w:kern w:val="0"/>
          <w:szCs w:val="21"/>
        </w:rPr>
        <w:t>2011</w:t>
      </w:r>
      <w:r w:rsidRPr="00763E0F">
        <w:rPr>
          <w:rFonts w:asciiTheme="minorEastAsia" w:eastAsiaTheme="minorEastAsia" w:hAnsiTheme="minorEastAsia" w:cs="宋体" w:hint="eastAsia"/>
          <w:color w:val="000000"/>
          <w:kern w:val="0"/>
          <w:szCs w:val="21"/>
        </w:rPr>
        <w:t>年</w:t>
      </w:r>
      <w:r w:rsidRPr="00763E0F">
        <w:rPr>
          <w:rFonts w:asciiTheme="minorEastAsia" w:eastAsiaTheme="minorEastAsia" w:hAnsiTheme="minorEastAsia" w:cs="宋体"/>
          <w:color w:val="000000"/>
          <w:kern w:val="0"/>
          <w:szCs w:val="21"/>
        </w:rPr>
        <w:t>1</w:t>
      </w:r>
      <w:r w:rsidRPr="00763E0F">
        <w:rPr>
          <w:rFonts w:asciiTheme="minorEastAsia" w:eastAsiaTheme="minorEastAsia" w:hAnsiTheme="minorEastAsia" w:cs="宋体" w:hint="eastAsia"/>
          <w:color w:val="000000"/>
          <w:kern w:val="0"/>
          <w:szCs w:val="21"/>
        </w:rPr>
        <w:t>月任上海理工大学教授至今，外国语言学及应用语言学方向及MTI硕士导师。</w:t>
      </w:r>
      <w:r w:rsidRPr="00763E0F">
        <w:rPr>
          <w:rFonts w:asciiTheme="minorEastAsia" w:eastAsiaTheme="minorEastAsia" w:hAnsiTheme="minorEastAsia" w:cs="宋体"/>
          <w:color w:val="000000"/>
          <w:kern w:val="0"/>
          <w:szCs w:val="21"/>
        </w:rPr>
        <w:t xml:space="preserve">1999 </w:t>
      </w:r>
      <w:r w:rsidRPr="00763E0F">
        <w:rPr>
          <w:rFonts w:asciiTheme="minorEastAsia" w:eastAsiaTheme="minorEastAsia" w:hAnsiTheme="minorEastAsia" w:cs="宋体" w:hint="eastAsia"/>
          <w:color w:val="000000"/>
          <w:kern w:val="0"/>
          <w:szCs w:val="21"/>
        </w:rPr>
        <w:t>年被评为</w:t>
      </w:r>
      <w:r w:rsidRPr="00763E0F">
        <w:rPr>
          <w:rFonts w:asciiTheme="minorEastAsia" w:eastAsiaTheme="minorEastAsia" w:hAnsiTheme="minorEastAsia" w:cs="宋体"/>
          <w:color w:val="000000"/>
          <w:kern w:val="0"/>
          <w:szCs w:val="21"/>
        </w:rPr>
        <w:t>“</w:t>
      </w:r>
      <w:r w:rsidRPr="00763E0F">
        <w:rPr>
          <w:rFonts w:asciiTheme="minorEastAsia" w:eastAsiaTheme="minorEastAsia" w:hAnsiTheme="minorEastAsia" w:cs="宋体" w:hint="eastAsia"/>
          <w:color w:val="000000"/>
          <w:kern w:val="0"/>
          <w:szCs w:val="21"/>
        </w:rPr>
        <w:t>上海市高校优秀青年教师</w:t>
      </w:r>
      <w:r w:rsidRPr="00763E0F">
        <w:rPr>
          <w:rFonts w:asciiTheme="minorEastAsia" w:eastAsiaTheme="minorEastAsia" w:hAnsiTheme="minorEastAsia" w:cs="宋体"/>
          <w:color w:val="000000"/>
          <w:kern w:val="0"/>
          <w:szCs w:val="21"/>
        </w:rPr>
        <w:t xml:space="preserve">” </w:t>
      </w:r>
      <w:r w:rsidRPr="00763E0F">
        <w:rPr>
          <w:rFonts w:asciiTheme="minorEastAsia" w:eastAsiaTheme="minorEastAsia" w:hAnsiTheme="minorEastAsia" w:cs="宋体" w:hint="eastAsia"/>
          <w:color w:val="000000"/>
          <w:kern w:val="0"/>
          <w:szCs w:val="21"/>
        </w:rPr>
        <w:t>，《新编汉日翻译教程》（合编）获2007年上海市优秀教材三等奖，</w:t>
      </w:r>
      <w:r w:rsidRPr="00763E0F">
        <w:rPr>
          <w:rFonts w:asciiTheme="minorEastAsia" w:eastAsiaTheme="minorEastAsia" w:hAnsiTheme="minorEastAsia" w:cs="宋体"/>
          <w:color w:val="000000"/>
          <w:kern w:val="0"/>
          <w:szCs w:val="21"/>
        </w:rPr>
        <w:t>2010</w:t>
      </w:r>
      <w:r w:rsidRPr="00763E0F">
        <w:rPr>
          <w:rFonts w:asciiTheme="minorEastAsia" w:eastAsiaTheme="minorEastAsia" w:hAnsiTheme="minorEastAsia" w:cs="宋体" w:hint="eastAsia"/>
          <w:color w:val="000000"/>
          <w:kern w:val="0"/>
          <w:szCs w:val="21"/>
        </w:rPr>
        <w:t>年获得首届上海市华侨华人专业人士</w:t>
      </w:r>
      <w:r w:rsidRPr="00763E0F">
        <w:rPr>
          <w:rFonts w:asciiTheme="minorEastAsia" w:eastAsiaTheme="minorEastAsia" w:hAnsiTheme="minorEastAsia" w:cs="宋体"/>
          <w:color w:val="000000"/>
          <w:kern w:val="0"/>
          <w:szCs w:val="21"/>
        </w:rPr>
        <w:t>“</w:t>
      </w:r>
      <w:r w:rsidRPr="00763E0F">
        <w:rPr>
          <w:rFonts w:asciiTheme="minorEastAsia" w:eastAsiaTheme="minorEastAsia" w:hAnsiTheme="minorEastAsia" w:cs="宋体" w:hint="eastAsia"/>
          <w:color w:val="000000"/>
          <w:kern w:val="0"/>
          <w:szCs w:val="21"/>
        </w:rPr>
        <w:t>杰出创业奖</w:t>
      </w:r>
      <w:r w:rsidRPr="00763E0F">
        <w:rPr>
          <w:rFonts w:asciiTheme="minorEastAsia" w:eastAsiaTheme="minorEastAsia" w:hAnsiTheme="minorEastAsia" w:cs="宋体"/>
          <w:color w:val="000000"/>
          <w:kern w:val="0"/>
          <w:szCs w:val="21"/>
        </w:rPr>
        <w:t>”</w:t>
      </w:r>
      <w:r w:rsidRPr="00763E0F">
        <w:rPr>
          <w:rFonts w:asciiTheme="minorEastAsia" w:eastAsiaTheme="minorEastAsia" w:hAnsiTheme="minorEastAsia" w:cs="宋体" w:hint="eastAsia"/>
          <w:color w:val="000000"/>
          <w:kern w:val="0"/>
          <w:szCs w:val="21"/>
        </w:rPr>
        <w:t>，2002年晋升为教授。主要研究方向为日本文化语言学、翻译学，现任上海理工大学日语系主任、中国日语教学研究会上海分会常务副会长、上海日语口译岗位资格证书考试专家组专家、日中翻译文化教育协会理事等职。</w:t>
      </w:r>
    </w:p>
    <w:p w:rsidR="00763E0F" w:rsidRPr="00763E0F" w:rsidRDefault="00763E0F" w:rsidP="00763E0F">
      <w:pPr>
        <w:widowControl/>
        <w:shd w:val="clear" w:color="auto" w:fill="FFFFFF"/>
        <w:snapToGrid w:val="0"/>
        <w:spacing w:line="360" w:lineRule="auto"/>
        <w:ind w:firstLineChars="200" w:firstLine="420"/>
        <w:jc w:val="left"/>
        <w:rPr>
          <w:rFonts w:asciiTheme="minorEastAsia" w:eastAsiaTheme="minorEastAsia" w:hAnsiTheme="minorEastAsia" w:cs="宋体"/>
          <w:color w:val="000000"/>
          <w:kern w:val="0"/>
          <w:szCs w:val="21"/>
        </w:rPr>
      </w:pPr>
      <w:r w:rsidRPr="00763E0F">
        <w:rPr>
          <w:rFonts w:asciiTheme="minorEastAsia" w:eastAsiaTheme="minorEastAsia" w:hAnsiTheme="minorEastAsia" w:cs="宋体" w:hint="eastAsia"/>
          <w:color w:val="000000"/>
          <w:kern w:val="0"/>
          <w:szCs w:val="21"/>
        </w:rPr>
        <w:t>发表论文40余篇，主编日语教材和教辅书20余本，其中“十一五”国家级规划教材《新编职业日语1—5册》《日本语听力2、4册》《汉日翻译教程》（合编）共10本，另外出版专著多部，出版荒</w:t>
      </w:r>
      <w:proofErr w:type="gramStart"/>
      <w:r w:rsidRPr="00763E0F">
        <w:rPr>
          <w:rFonts w:asciiTheme="minorEastAsia" w:eastAsiaTheme="minorEastAsia" w:hAnsiTheme="minorEastAsia" w:cs="宋体" w:hint="eastAsia"/>
          <w:color w:val="000000"/>
          <w:kern w:val="0"/>
          <w:szCs w:val="21"/>
        </w:rPr>
        <w:t>木见悟著</w:t>
      </w:r>
      <w:proofErr w:type="gramEnd"/>
      <w:r w:rsidRPr="00763E0F">
        <w:rPr>
          <w:rFonts w:asciiTheme="minorEastAsia" w:eastAsiaTheme="minorEastAsia" w:hAnsiTheme="minorEastAsia" w:cs="宋体" w:hint="eastAsia"/>
          <w:color w:val="000000"/>
          <w:kern w:val="0"/>
          <w:szCs w:val="21"/>
        </w:rPr>
        <w:t>《佛教与儒教》、渡边淳一著《光与影》等译著100余万字。完成省部级科研项目多项，在</w:t>
      </w:r>
      <w:proofErr w:type="gramStart"/>
      <w:r w:rsidRPr="00763E0F">
        <w:rPr>
          <w:rFonts w:asciiTheme="minorEastAsia" w:eastAsiaTheme="minorEastAsia" w:hAnsiTheme="minorEastAsia" w:cs="宋体" w:hint="eastAsia"/>
          <w:color w:val="000000"/>
          <w:kern w:val="0"/>
          <w:szCs w:val="21"/>
        </w:rPr>
        <w:t>研</w:t>
      </w:r>
      <w:proofErr w:type="gramEnd"/>
      <w:r w:rsidRPr="00763E0F">
        <w:rPr>
          <w:rFonts w:asciiTheme="minorEastAsia" w:eastAsiaTheme="minorEastAsia" w:hAnsiTheme="minorEastAsia" w:cs="宋体" w:hint="eastAsia"/>
          <w:color w:val="000000"/>
          <w:kern w:val="0"/>
          <w:szCs w:val="21"/>
        </w:rPr>
        <w:t>项目有日本国际文化中心翻译资助项目——福泽</w:t>
      </w:r>
      <w:proofErr w:type="gramStart"/>
      <w:r w:rsidRPr="00763E0F">
        <w:rPr>
          <w:rFonts w:asciiTheme="minorEastAsia" w:eastAsiaTheme="minorEastAsia" w:hAnsiTheme="minorEastAsia" w:cs="宋体" w:hint="eastAsia"/>
          <w:color w:val="000000"/>
          <w:kern w:val="0"/>
          <w:szCs w:val="21"/>
        </w:rPr>
        <w:t>谕</w:t>
      </w:r>
      <w:proofErr w:type="gramEnd"/>
      <w:r w:rsidRPr="00763E0F">
        <w:rPr>
          <w:rFonts w:asciiTheme="minorEastAsia" w:eastAsiaTheme="minorEastAsia" w:hAnsiTheme="minorEastAsia" w:cs="宋体" w:hint="eastAsia"/>
          <w:color w:val="000000"/>
          <w:kern w:val="0"/>
          <w:szCs w:val="21"/>
        </w:rPr>
        <w:t>吉《西洋国情》笹川日中友好基金翻译资助项目——千田</w:t>
      </w:r>
      <w:proofErr w:type="gramStart"/>
      <w:r w:rsidRPr="00763E0F">
        <w:rPr>
          <w:rFonts w:asciiTheme="minorEastAsia" w:eastAsiaTheme="minorEastAsia" w:hAnsiTheme="minorEastAsia" w:cs="宋体" w:hint="eastAsia"/>
          <w:color w:val="000000"/>
          <w:kern w:val="0"/>
          <w:szCs w:val="21"/>
        </w:rPr>
        <w:t>稔</w:t>
      </w:r>
      <w:proofErr w:type="gramEnd"/>
      <w:r w:rsidRPr="00763E0F">
        <w:rPr>
          <w:rFonts w:asciiTheme="minorEastAsia" w:eastAsiaTheme="minorEastAsia" w:hAnsiTheme="minorEastAsia" w:cs="宋体" w:hint="eastAsia"/>
          <w:color w:val="000000"/>
          <w:kern w:val="0"/>
          <w:szCs w:val="21"/>
        </w:rPr>
        <w:t>《精致的日本文明》。</w:t>
      </w:r>
    </w:p>
    <w:p w:rsidR="00763E0F" w:rsidRPr="00763E0F" w:rsidRDefault="00763E0F" w:rsidP="00763E0F">
      <w:pPr>
        <w:widowControl/>
        <w:shd w:val="clear" w:color="auto" w:fill="FFFFFF"/>
        <w:snapToGrid w:val="0"/>
        <w:spacing w:line="360" w:lineRule="auto"/>
        <w:jc w:val="left"/>
        <w:rPr>
          <w:rFonts w:asciiTheme="minorEastAsia" w:eastAsiaTheme="minorEastAsia" w:hAnsiTheme="minorEastAsia" w:cs="宋体"/>
          <w:color w:val="000000"/>
          <w:kern w:val="0"/>
          <w:szCs w:val="21"/>
        </w:rPr>
      </w:pPr>
      <w:r w:rsidRPr="00763E0F">
        <w:rPr>
          <w:rFonts w:asciiTheme="minorEastAsia" w:eastAsiaTheme="minorEastAsia" w:hAnsiTheme="minorEastAsia" w:cs="宋体" w:hint="eastAsia"/>
          <w:color w:val="000000"/>
          <w:kern w:val="0"/>
          <w:szCs w:val="21"/>
        </w:rPr>
        <w:t>Email: 163qindu@163.com</w:t>
      </w:r>
    </w:p>
    <w:p w:rsidR="00CC7941" w:rsidRPr="00803063" w:rsidRDefault="00CC7941" w:rsidP="00B67074">
      <w:pPr>
        <w:rPr>
          <w:rFonts w:asciiTheme="minorEastAsia" w:eastAsiaTheme="minorEastAsia" w:hAnsiTheme="minorEastAsia" w:cs="宋体"/>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091D99" w:rsidRDefault="00091D99" w:rsidP="00B67074">
      <w:pPr>
        <w:widowControl/>
        <w:jc w:val="left"/>
        <w:rPr>
          <w:rFonts w:asciiTheme="minorEastAsia" w:eastAsiaTheme="minorEastAsia" w:hAnsiTheme="minorEastAsia" w:cs="宋体"/>
          <w:b/>
          <w:bCs/>
          <w:color w:val="000000"/>
          <w:kern w:val="0"/>
          <w:szCs w:val="21"/>
        </w:rPr>
      </w:pPr>
    </w:p>
    <w:p w:rsidR="004D4D68" w:rsidRPr="00803063" w:rsidRDefault="00F129FF" w:rsidP="00B67074">
      <w:pPr>
        <w:widowControl/>
        <w:jc w:val="left"/>
        <w:rPr>
          <w:rFonts w:asciiTheme="minorEastAsia" w:eastAsiaTheme="minorEastAsia" w:hAnsiTheme="minorEastAsia" w:cs="宋体"/>
          <w:color w:val="000000"/>
          <w:kern w:val="0"/>
          <w:szCs w:val="21"/>
        </w:rPr>
      </w:pPr>
      <w:r w:rsidRPr="00803063">
        <w:rPr>
          <w:rFonts w:asciiTheme="minorEastAsia" w:eastAsiaTheme="minorEastAsia" w:hAnsiTheme="minorEastAsia" w:cs="宋体" w:hint="eastAsia"/>
          <w:b/>
          <w:bCs/>
          <w:color w:val="000000"/>
          <w:kern w:val="0"/>
          <w:szCs w:val="21"/>
        </w:rPr>
        <w:lastRenderedPageBreak/>
        <w:t>高军</w:t>
      </w:r>
    </w:p>
    <w:p w:rsidR="00CC7941" w:rsidRPr="00803063" w:rsidRDefault="00CC7941" w:rsidP="00B67074">
      <w:pPr>
        <w:widowControl/>
        <w:jc w:val="center"/>
        <w:rPr>
          <w:rFonts w:asciiTheme="minorEastAsia" w:eastAsiaTheme="minorEastAsia" w:hAnsiTheme="minorEastAsia" w:cs="宋体"/>
          <w:color w:val="000000"/>
          <w:kern w:val="0"/>
          <w:szCs w:val="21"/>
        </w:rPr>
      </w:pPr>
      <w:r w:rsidRPr="00803063">
        <w:rPr>
          <w:rFonts w:asciiTheme="minorEastAsia" w:eastAsiaTheme="minorEastAsia" w:hAnsiTheme="minorEastAsia" w:cs="宋体"/>
          <w:noProof/>
          <w:color w:val="000000"/>
          <w:kern w:val="0"/>
          <w:szCs w:val="21"/>
        </w:rPr>
        <w:drawing>
          <wp:inline distT="0" distB="0" distL="0" distR="0">
            <wp:extent cx="1165543" cy="1692000"/>
            <wp:effectExtent l="0" t="0" r="0" b="3810"/>
            <wp:docPr id="3" name="图片 3" descr="C:\Users\hp\Desktop\唐骋\导师介绍\高军标准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唐骋\导师介绍\高军标准照.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543" cy="1692000"/>
                    </a:xfrm>
                    <a:prstGeom prst="rect">
                      <a:avLst/>
                    </a:prstGeom>
                    <a:noFill/>
                    <a:ln>
                      <a:noFill/>
                    </a:ln>
                  </pic:spPr>
                </pic:pic>
              </a:graphicData>
            </a:graphic>
          </wp:inline>
        </w:drawing>
      </w:r>
    </w:p>
    <w:p w:rsidR="004D4D68" w:rsidRPr="00803063" w:rsidRDefault="004D4D68" w:rsidP="00B67074">
      <w:pPr>
        <w:widowControl/>
        <w:jc w:val="left"/>
        <w:rPr>
          <w:rFonts w:asciiTheme="minorEastAsia" w:eastAsiaTheme="minorEastAsia" w:hAnsiTheme="minorEastAsia" w:cs="宋体"/>
          <w:color w:val="000000"/>
          <w:kern w:val="0"/>
          <w:szCs w:val="21"/>
        </w:rPr>
      </w:pPr>
      <w:r w:rsidRPr="00803063">
        <w:rPr>
          <w:rFonts w:asciiTheme="minorEastAsia" w:eastAsiaTheme="minorEastAsia" w:hAnsiTheme="minorEastAsia" w:cs="宋体" w:hint="eastAsia"/>
          <w:color w:val="000000"/>
          <w:kern w:val="0"/>
          <w:szCs w:val="21"/>
        </w:rPr>
        <w:t>女，教授，1970年出生，上海外国语大学外国语言学及应用语言学博士。2008年获得上海高校优秀青年教师称号，荣获2013年校三八红旗手和2015年校优秀就业指导师称号。主要研究方向：英汉对比与翻译、语篇分析、社会语言学和学术写作研究。2003年9月至12月在美国纽约市立大学访学，2013</w:t>
      </w:r>
      <w:r w:rsidRPr="00803063">
        <w:rPr>
          <w:rFonts w:asciiTheme="minorEastAsia" w:eastAsiaTheme="minorEastAsia" w:hAnsiTheme="minorEastAsia" w:cs="宋体"/>
          <w:color w:val="000000"/>
          <w:kern w:val="0"/>
          <w:szCs w:val="21"/>
        </w:rPr>
        <w:t>.9-2014.9</w:t>
      </w:r>
      <w:r w:rsidRPr="00803063">
        <w:rPr>
          <w:rFonts w:asciiTheme="minorEastAsia" w:eastAsiaTheme="minorEastAsia" w:hAnsiTheme="minorEastAsia" w:cs="宋体" w:hint="eastAsia"/>
          <w:color w:val="000000"/>
          <w:kern w:val="0"/>
          <w:szCs w:val="21"/>
        </w:rPr>
        <w:t>受</w:t>
      </w:r>
      <w:r w:rsidRPr="00803063">
        <w:rPr>
          <w:rFonts w:asciiTheme="minorEastAsia" w:eastAsiaTheme="minorEastAsia" w:hAnsiTheme="minorEastAsia" w:cs="宋体"/>
          <w:color w:val="000000"/>
          <w:kern w:val="0"/>
          <w:szCs w:val="21"/>
        </w:rPr>
        <w:t>国家留学基金委资助赴美国波士顿大学访学一年</w:t>
      </w:r>
      <w:r w:rsidRPr="00803063">
        <w:rPr>
          <w:rFonts w:asciiTheme="minorEastAsia" w:eastAsiaTheme="minorEastAsia" w:hAnsiTheme="minorEastAsia" w:cs="宋体" w:hint="eastAsia"/>
          <w:color w:val="000000"/>
          <w:kern w:val="0"/>
          <w:szCs w:val="21"/>
        </w:rPr>
        <w:t>。近年来在《外国语》、《外语研究》、《外语教学》、《上海翻译》等权威及核心杂志上发表论文30余篇，出版专著2部，主编教材1本、论文集1本</w:t>
      </w:r>
      <w:r w:rsidRPr="00803063">
        <w:rPr>
          <w:rFonts w:asciiTheme="minorEastAsia" w:eastAsiaTheme="minorEastAsia" w:hAnsiTheme="minorEastAsia" w:cs="宋体"/>
          <w:color w:val="000000"/>
          <w:kern w:val="0"/>
          <w:szCs w:val="21"/>
        </w:rPr>
        <w:t>、</w:t>
      </w:r>
      <w:r w:rsidRPr="00803063">
        <w:rPr>
          <w:rFonts w:asciiTheme="minorEastAsia" w:eastAsiaTheme="minorEastAsia" w:hAnsiTheme="minorEastAsia" w:cs="宋体" w:hint="eastAsia"/>
          <w:color w:val="000000"/>
          <w:kern w:val="0"/>
          <w:szCs w:val="21"/>
        </w:rPr>
        <w:t>合作编书3本、辞书1部。参与完成国家社科基金和上海市教委基金项目各一项、主持完成“上海高校优秀青年教师后备人选”项目、上海市教委科研创新项目、上海市教委项目、校青年科研基金项目、</w:t>
      </w:r>
      <w:r w:rsidRPr="00803063">
        <w:rPr>
          <w:rFonts w:asciiTheme="minorEastAsia" w:eastAsiaTheme="minorEastAsia" w:hAnsiTheme="minorEastAsia" w:cs="宋体"/>
          <w:color w:val="000000"/>
          <w:kern w:val="0"/>
          <w:szCs w:val="21"/>
        </w:rPr>
        <w:t>市重点课程建设项目</w:t>
      </w:r>
      <w:r w:rsidRPr="00803063">
        <w:rPr>
          <w:rFonts w:asciiTheme="minorEastAsia" w:eastAsiaTheme="minorEastAsia" w:hAnsiTheme="minorEastAsia" w:cs="宋体" w:hint="eastAsia"/>
          <w:color w:val="000000"/>
          <w:kern w:val="0"/>
          <w:szCs w:val="21"/>
        </w:rPr>
        <w:t>和</w:t>
      </w:r>
      <w:proofErr w:type="gramStart"/>
      <w:r w:rsidRPr="00803063">
        <w:rPr>
          <w:rFonts w:asciiTheme="minorEastAsia" w:eastAsiaTheme="minorEastAsia" w:hAnsiTheme="minorEastAsia" w:cs="宋体" w:hint="eastAsia"/>
          <w:color w:val="000000"/>
          <w:kern w:val="0"/>
          <w:szCs w:val="21"/>
        </w:rPr>
        <w:t>校</w:t>
      </w:r>
      <w:r w:rsidRPr="00803063">
        <w:rPr>
          <w:rFonts w:asciiTheme="minorEastAsia" w:eastAsiaTheme="minorEastAsia" w:hAnsiTheme="minorEastAsia" w:cs="宋体"/>
          <w:color w:val="000000"/>
          <w:kern w:val="0"/>
          <w:szCs w:val="21"/>
        </w:rPr>
        <w:t>核心</w:t>
      </w:r>
      <w:proofErr w:type="gramEnd"/>
      <w:r w:rsidRPr="00803063">
        <w:rPr>
          <w:rFonts w:asciiTheme="minorEastAsia" w:eastAsiaTheme="minorEastAsia" w:hAnsiTheme="minorEastAsia" w:cs="宋体"/>
          <w:color w:val="000000"/>
          <w:kern w:val="0"/>
          <w:szCs w:val="21"/>
        </w:rPr>
        <w:t>课程建设</w:t>
      </w:r>
      <w:r w:rsidRPr="00803063">
        <w:rPr>
          <w:rFonts w:asciiTheme="minorEastAsia" w:eastAsiaTheme="minorEastAsia" w:hAnsiTheme="minorEastAsia" w:cs="宋体" w:hint="eastAsia"/>
          <w:color w:val="000000"/>
          <w:kern w:val="0"/>
          <w:szCs w:val="21"/>
        </w:rPr>
        <w:t>项目各</w:t>
      </w:r>
      <w:r w:rsidRPr="00803063">
        <w:rPr>
          <w:rFonts w:asciiTheme="minorEastAsia" w:eastAsiaTheme="minorEastAsia" w:hAnsiTheme="minorEastAsia" w:cs="宋体"/>
          <w:color w:val="000000"/>
          <w:kern w:val="0"/>
          <w:szCs w:val="21"/>
        </w:rPr>
        <w:t>一项</w:t>
      </w:r>
      <w:r w:rsidRPr="00803063">
        <w:rPr>
          <w:rFonts w:asciiTheme="minorEastAsia" w:eastAsiaTheme="minorEastAsia" w:hAnsiTheme="minorEastAsia" w:cs="宋体" w:hint="eastAsia"/>
          <w:color w:val="000000"/>
          <w:kern w:val="0"/>
          <w:szCs w:val="21"/>
        </w:rPr>
        <w:t>；主持</w:t>
      </w:r>
      <w:r w:rsidRPr="00803063">
        <w:rPr>
          <w:rFonts w:asciiTheme="minorEastAsia" w:eastAsiaTheme="minorEastAsia" w:hAnsiTheme="minorEastAsia" w:cs="宋体"/>
          <w:color w:val="000000"/>
          <w:kern w:val="0"/>
          <w:szCs w:val="21"/>
        </w:rPr>
        <w:t>完成横向项目若干项</w:t>
      </w:r>
      <w:r w:rsidRPr="00803063">
        <w:rPr>
          <w:rFonts w:asciiTheme="minorEastAsia" w:eastAsiaTheme="minorEastAsia" w:hAnsiTheme="minorEastAsia" w:cs="宋体" w:hint="eastAsia"/>
          <w:color w:val="000000"/>
          <w:kern w:val="0"/>
          <w:szCs w:val="21"/>
        </w:rPr>
        <w:t>。指导的研究生先后获评“上海市优秀毕业生”称号、获得“国家奖学金”和“全国大学生英语竞赛特等奖”等荣誉。Email: gao</w:t>
      </w:r>
      <w:r w:rsidRPr="00803063">
        <w:rPr>
          <w:rFonts w:asciiTheme="minorEastAsia" w:eastAsiaTheme="minorEastAsia" w:hAnsiTheme="minorEastAsia" w:cs="宋体"/>
          <w:color w:val="000000"/>
          <w:kern w:val="0"/>
          <w:szCs w:val="21"/>
        </w:rPr>
        <w:t>jun@usst.edu.cn</w:t>
      </w:r>
    </w:p>
    <w:p w:rsidR="004073A9" w:rsidRPr="00803063" w:rsidRDefault="004073A9" w:rsidP="00B67074">
      <w:pPr>
        <w:rPr>
          <w:rFonts w:asciiTheme="minorEastAsia" w:eastAsiaTheme="minorEastAsia" w:hAnsiTheme="minorEastAsia"/>
          <w:szCs w:val="21"/>
        </w:rPr>
      </w:pPr>
    </w:p>
    <w:p w:rsidR="00F129FF" w:rsidRDefault="00F129FF" w:rsidP="00B67074">
      <w:pPr>
        <w:widowControl/>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高文成</w:t>
      </w:r>
    </w:p>
    <w:p w:rsidR="005F7A1D" w:rsidRPr="00803063" w:rsidRDefault="005F7A1D" w:rsidP="005F7A1D">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b/>
          <w:bCs/>
          <w:noProof/>
          <w:color w:val="000000"/>
          <w:kern w:val="0"/>
          <w:szCs w:val="21"/>
        </w:rPr>
        <w:drawing>
          <wp:inline distT="0" distB="0" distL="0" distR="0">
            <wp:extent cx="1040130" cy="1504321"/>
            <wp:effectExtent l="19050" t="0" r="7620" b="0"/>
            <wp:docPr id="13" name="图片 1" descr="C:\Users\ghj\Desktop\DSC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j\Desktop\DSC_6935.jpg"/>
                    <pic:cNvPicPr>
                      <a:picLocks noChangeAspect="1" noChangeArrowheads="1"/>
                    </pic:cNvPicPr>
                  </pic:nvPicPr>
                  <pic:blipFill>
                    <a:blip r:embed="rId10" cstate="print"/>
                    <a:srcRect/>
                    <a:stretch>
                      <a:fillRect/>
                    </a:stretch>
                  </pic:blipFill>
                  <pic:spPr bwMode="auto">
                    <a:xfrm>
                      <a:off x="0" y="0"/>
                      <a:ext cx="1044446" cy="1510563"/>
                    </a:xfrm>
                    <a:prstGeom prst="rect">
                      <a:avLst/>
                    </a:prstGeom>
                    <a:noFill/>
                    <a:ln w="9525">
                      <a:noFill/>
                      <a:miter lim="800000"/>
                      <a:headEnd/>
                      <a:tailEnd/>
                    </a:ln>
                  </pic:spPr>
                </pic:pic>
              </a:graphicData>
            </a:graphic>
          </wp:inline>
        </w:drawing>
      </w:r>
    </w:p>
    <w:p w:rsidR="008660D7" w:rsidRDefault="008660D7" w:rsidP="008660D7">
      <w:pPr>
        <w:ind w:firstLine="420"/>
      </w:pPr>
      <w:r>
        <w:rPr>
          <w:rFonts w:hint="eastAsia"/>
          <w:b/>
          <w:bCs/>
        </w:rPr>
        <w:t>高文成</w:t>
      </w:r>
      <w:r>
        <w:rPr>
          <w:rFonts w:hint="eastAsia"/>
        </w:rPr>
        <w:t>，男，教授，博士，硕士生导师。</w:t>
      </w:r>
      <w:r>
        <w:t>2007</w:t>
      </w:r>
      <w:r>
        <w:rPr>
          <w:rFonts w:hint="eastAsia"/>
        </w:rPr>
        <w:t>年</w:t>
      </w:r>
      <w:r>
        <w:t>6</w:t>
      </w:r>
      <w:r>
        <w:rPr>
          <w:rFonts w:hint="eastAsia"/>
        </w:rPr>
        <w:t>月毕业于上海外国语大学英语语言文学专业，获文学博士学位（语言学方向）。</w:t>
      </w:r>
      <w:r>
        <w:t>2012,02-2013,02</w:t>
      </w:r>
      <w:r>
        <w:rPr>
          <w:rFonts w:hint="eastAsia"/>
        </w:rPr>
        <w:t>在美国乔治城大学（</w:t>
      </w:r>
      <w:r>
        <w:t>Georgetown University</w:t>
      </w:r>
      <w:r>
        <w:rPr>
          <w:rFonts w:hint="eastAsia"/>
        </w:rPr>
        <w:t>）语言学系做访问学者，师从国际著名认知语言学家</w:t>
      </w:r>
      <w:r>
        <w:t>Andrea Tyler</w:t>
      </w:r>
      <w:r>
        <w:rPr>
          <w:rFonts w:hint="eastAsia"/>
        </w:rPr>
        <w:t>教授，研究认知语言学。现为美国语言学学会会员（</w:t>
      </w:r>
      <w:r>
        <w:t>Linguistic Society of America</w:t>
      </w:r>
      <w:r>
        <w:rPr>
          <w:rFonts w:hint="eastAsia"/>
        </w:rPr>
        <w:t>）、美国《现代语言学》开源期刊</w:t>
      </w:r>
      <w:proofErr w:type="gramStart"/>
      <w:r>
        <w:rPr>
          <w:rFonts w:hint="eastAsia"/>
        </w:rPr>
        <w:t>编委兼</w:t>
      </w:r>
      <w:proofErr w:type="gramEnd"/>
      <w:r>
        <w:rPr>
          <w:rFonts w:hint="eastAsia"/>
        </w:rPr>
        <w:t>审稿人、美国《文学与语言学研究》期刊</w:t>
      </w:r>
      <w:proofErr w:type="gramStart"/>
      <w:r>
        <w:rPr>
          <w:rFonts w:hint="eastAsia"/>
        </w:rPr>
        <w:t>编委兼</w:t>
      </w:r>
      <w:proofErr w:type="gramEnd"/>
      <w:r>
        <w:rPr>
          <w:rFonts w:hint="eastAsia"/>
        </w:rPr>
        <w:t>审稿人、日本名古屋大学</w:t>
      </w:r>
      <w:r>
        <w:t>NU IDEAS</w:t>
      </w:r>
      <w:r>
        <w:rPr>
          <w:rFonts w:hint="eastAsia"/>
        </w:rPr>
        <w:t>期刊特邀审稿人、中国认知语言学研究会会员、中西语言哲学研究会终身会员等。现担任语言学与应用语言学硕士点学科带头人。主要研究方向为：认知语言学，英汉对比研究、应用语言学、翻译（英）、语言哲学等。</w:t>
      </w:r>
    </w:p>
    <w:p w:rsidR="008660D7" w:rsidRDefault="008660D7" w:rsidP="008660D7">
      <w:pPr>
        <w:ind w:firstLine="420"/>
      </w:pPr>
      <w:r>
        <w:rPr>
          <w:rFonts w:hint="eastAsia"/>
        </w:rPr>
        <w:t>他长期从事语言学的教学和科研工作，先后在《外语学刊》、《外语电化教学》、《四川外语学院学报》、《外国语文》、《西安外国语大学学报》、《天津外国语大学学报》等外语</w:t>
      </w:r>
      <w:proofErr w:type="gramStart"/>
      <w:r>
        <w:rPr>
          <w:rFonts w:hint="eastAsia"/>
        </w:rPr>
        <w:t>类核心</w:t>
      </w:r>
      <w:proofErr w:type="gramEnd"/>
      <w:r>
        <w:rPr>
          <w:rFonts w:hint="eastAsia"/>
        </w:rPr>
        <w:t>及其它期刊发表了学术论文</w:t>
      </w:r>
      <w:r>
        <w:t>30</w:t>
      </w:r>
      <w:r>
        <w:rPr>
          <w:rFonts w:hint="eastAsia"/>
        </w:rPr>
        <w:t>余篇</w:t>
      </w:r>
      <w:r>
        <w:t>,</w:t>
      </w:r>
      <w:r>
        <w:rPr>
          <w:rFonts w:hint="eastAsia"/>
        </w:rPr>
        <w:t>在国内产生了积极的学术影响；出版了学术著作</w:t>
      </w:r>
      <w:r>
        <w:t>12</w:t>
      </w:r>
      <w:r>
        <w:rPr>
          <w:rFonts w:hint="eastAsia"/>
        </w:rPr>
        <w:t>部，其中包括专著《英汉存在句的认知对比研究》</w:t>
      </w:r>
      <w:r>
        <w:t>1</w:t>
      </w:r>
      <w:r>
        <w:rPr>
          <w:rFonts w:hint="eastAsia"/>
        </w:rPr>
        <w:t>部、译著《认知语言学术语》（</w:t>
      </w:r>
      <w:r>
        <w:rPr>
          <w:i/>
          <w:iCs/>
        </w:rPr>
        <w:t>Glossary of Cognitive Linguistics,</w:t>
      </w:r>
      <w:r>
        <w:t xml:space="preserve"> </w:t>
      </w:r>
      <w:proofErr w:type="spellStart"/>
      <w:r>
        <w:t>Vyvyan</w:t>
      </w:r>
      <w:proofErr w:type="spellEnd"/>
      <w:r>
        <w:t xml:space="preserve"> Evans</w:t>
      </w:r>
      <w:r>
        <w:rPr>
          <w:rFonts w:hint="eastAsia"/>
        </w:rPr>
        <w:t>）</w:t>
      </w:r>
      <w:r>
        <w:t>1</w:t>
      </w:r>
      <w:r>
        <w:rPr>
          <w:rFonts w:hint="eastAsia"/>
        </w:rPr>
        <w:t>部（出版中</w:t>
      </w:r>
      <w:r>
        <w:t>,2017</w:t>
      </w:r>
      <w:r>
        <w:rPr>
          <w:rFonts w:hint="eastAsia"/>
        </w:rPr>
        <w:t>）</w:t>
      </w:r>
      <w:r>
        <w:t>,</w:t>
      </w:r>
      <w:r>
        <w:rPr>
          <w:rFonts w:hint="eastAsia"/>
        </w:rPr>
        <w:t>编著《语言学精要与学习指南》深</w:t>
      </w:r>
      <w:r>
        <w:rPr>
          <w:rFonts w:hint="eastAsia"/>
        </w:rPr>
        <w:lastRenderedPageBreak/>
        <w:t>受读者好评，参编《语言学与应用语言学百科全书》，及其他著作</w:t>
      </w:r>
      <w:r>
        <w:t>8</w:t>
      </w:r>
      <w:r>
        <w:rPr>
          <w:rFonts w:hint="eastAsia"/>
        </w:rPr>
        <w:t>部。</w:t>
      </w:r>
    </w:p>
    <w:p w:rsidR="008660D7" w:rsidRDefault="008660D7" w:rsidP="008660D7">
      <w:pPr>
        <w:ind w:firstLine="420"/>
      </w:pPr>
      <w:r>
        <w:rPr>
          <w:rFonts w:hint="eastAsia"/>
        </w:rPr>
        <w:t>他先后参与完成了教育部重大科研项目和全国教育科学规划课题各</w:t>
      </w:r>
      <w:r>
        <w:t>1</w:t>
      </w:r>
      <w:r>
        <w:rPr>
          <w:rFonts w:hint="eastAsia"/>
        </w:rPr>
        <w:t>项、主持完成了上海市教委科研创新项目</w:t>
      </w:r>
      <w:r>
        <w:t>1</w:t>
      </w:r>
      <w:r>
        <w:rPr>
          <w:rFonts w:hint="eastAsia"/>
        </w:rPr>
        <w:t>项、主持完成了上海市教委重点课程建设项目</w:t>
      </w:r>
      <w:r>
        <w:t>1</w:t>
      </w:r>
      <w:r>
        <w:rPr>
          <w:rFonts w:hint="eastAsia"/>
        </w:rPr>
        <w:t>项，同时主持完成了校级人文重点等各类科研教研项目</w:t>
      </w:r>
      <w:r>
        <w:t>10</w:t>
      </w:r>
      <w:r>
        <w:rPr>
          <w:rFonts w:hint="eastAsia"/>
        </w:rPr>
        <w:t>余项。目前正主持教育部人文社科规划基金项目（</w:t>
      </w:r>
      <w:r>
        <w:t>17YJA740012</w:t>
      </w:r>
      <w:r>
        <w:rPr>
          <w:rFonts w:hint="eastAsia"/>
        </w:rPr>
        <w:t>）</w:t>
      </w:r>
      <w:r>
        <w:t>1</w:t>
      </w:r>
      <w:r>
        <w:rPr>
          <w:rFonts w:hint="eastAsia"/>
        </w:rPr>
        <w:t>项，参与国家语委基地“十二五”科研规划</w:t>
      </w:r>
      <w:r>
        <w:t>2013</w:t>
      </w:r>
      <w:r>
        <w:rPr>
          <w:rFonts w:hint="eastAsia"/>
        </w:rPr>
        <w:t>年度重大项目（</w:t>
      </w:r>
      <w:r>
        <w:t>ZDJ125-4</w:t>
      </w:r>
      <w:r>
        <w:rPr>
          <w:rFonts w:hint="eastAsia"/>
        </w:rPr>
        <w:t>）</w:t>
      </w:r>
      <w:r>
        <w:t>1</w:t>
      </w:r>
      <w:r>
        <w:rPr>
          <w:rFonts w:hint="eastAsia"/>
        </w:rPr>
        <w:t>项，主持国家语委科研基地重要项目的子项目</w:t>
      </w:r>
      <w:r>
        <w:t>1</w:t>
      </w:r>
      <w:r>
        <w:rPr>
          <w:rFonts w:hint="eastAsia"/>
        </w:rPr>
        <w:t>项。</w:t>
      </w:r>
    </w:p>
    <w:p w:rsidR="008660D7" w:rsidRDefault="008660D7" w:rsidP="008660D7">
      <w:pPr>
        <w:ind w:firstLine="420"/>
      </w:pPr>
      <w:r>
        <w:rPr>
          <w:rFonts w:hint="eastAsia"/>
        </w:rPr>
        <w:t>他先后多次获得各种奖励，主要包括优秀科研成果奖</w:t>
      </w:r>
      <w:r>
        <w:t>1</w:t>
      </w:r>
      <w:r>
        <w:rPr>
          <w:rFonts w:hint="eastAsia"/>
        </w:rPr>
        <w:t>项（文科著作类二等奖）、优秀硕士学位论文指导奖</w:t>
      </w:r>
      <w:r>
        <w:t>1</w:t>
      </w:r>
      <w:r>
        <w:rPr>
          <w:rFonts w:hint="eastAsia"/>
        </w:rPr>
        <w:t>项、省级优秀本科毕业论文指导奖一等奖</w:t>
      </w:r>
      <w:r>
        <w:t>1</w:t>
      </w:r>
      <w:r>
        <w:rPr>
          <w:rFonts w:hint="eastAsia"/>
        </w:rPr>
        <w:t>项，青年教师教学竞赛校级二等奖</w:t>
      </w:r>
      <w:r>
        <w:t>1</w:t>
      </w:r>
      <w:r>
        <w:rPr>
          <w:rFonts w:hint="eastAsia"/>
        </w:rPr>
        <w:t>项、教学优秀奖多项、科研先进个人、优秀本科论文指导教师、上海市百名优秀成教教师，等等。</w:t>
      </w:r>
    </w:p>
    <w:p w:rsidR="008660D7" w:rsidRDefault="008660D7" w:rsidP="008660D7">
      <w:pPr>
        <w:ind w:firstLine="420"/>
      </w:pPr>
      <w:r>
        <w:rPr>
          <w:rFonts w:hint="eastAsia"/>
        </w:rPr>
        <w:t>他指导硕士研究生的专业为：外国语言学及应用语言学、翻译（英）等。</w:t>
      </w:r>
    </w:p>
    <w:p w:rsidR="008660D7" w:rsidRDefault="008660D7" w:rsidP="008660D7">
      <w:pPr>
        <w:ind w:firstLine="420"/>
      </w:pPr>
      <w:r>
        <w:rPr>
          <w:rFonts w:hint="eastAsia"/>
        </w:rPr>
        <w:t>联系方式</w:t>
      </w:r>
      <w:r>
        <w:t>E-mail</w:t>
      </w:r>
      <w:r>
        <w:rPr>
          <w:rFonts w:hint="eastAsia"/>
        </w:rPr>
        <w:t>：</w:t>
      </w:r>
      <w:r>
        <w:fldChar w:fldCharType="begin"/>
      </w:r>
      <w:r>
        <w:instrText xml:space="preserve"> HYPERLINK "mailto:gaowencheng@usst.edu.cn" </w:instrText>
      </w:r>
      <w:r>
        <w:fldChar w:fldCharType="separate"/>
      </w:r>
      <w:r>
        <w:rPr>
          <w:rStyle w:val="a6"/>
          <w:color w:val="000000"/>
        </w:rPr>
        <w:t>gaowencheng@usst.edu.cn</w:t>
      </w:r>
      <w:r>
        <w:fldChar w:fldCharType="end"/>
      </w:r>
      <w:r>
        <w:t xml:space="preserve"> </w:t>
      </w:r>
    </w:p>
    <w:p w:rsidR="008660D7" w:rsidRDefault="008660D7" w:rsidP="008660D7">
      <w:pPr>
        <w:ind w:firstLineChars="100" w:firstLine="210"/>
      </w:pPr>
    </w:p>
    <w:p w:rsidR="008660D7" w:rsidRDefault="008660D7" w:rsidP="008660D7">
      <w:pPr>
        <w:ind w:firstLineChars="100" w:firstLine="210"/>
      </w:pPr>
      <w:r>
        <w:rPr>
          <w:rFonts w:hint="eastAsia"/>
        </w:rPr>
        <w:t>（注：照片见学院网页“教师队伍”，发表的论文及他</w:t>
      </w:r>
      <w:proofErr w:type="gramStart"/>
      <w:r>
        <w:rPr>
          <w:rFonts w:hint="eastAsia"/>
        </w:rPr>
        <w:t>引情况</w:t>
      </w:r>
      <w:proofErr w:type="gramEnd"/>
      <w:r>
        <w:rPr>
          <w:rFonts w:hint="eastAsia"/>
        </w:rPr>
        <w:t>见</w:t>
      </w:r>
      <w:proofErr w:type="gramStart"/>
      <w:r>
        <w:rPr>
          <w:rFonts w:hint="eastAsia"/>
        </w:rPr>
        <w:t>中国知网</w:t>
      </w:r>
      <w:proofErr w:type="gramEnd"/>
      <w:r>
        <w:t>CNKI</w:t>
      </w:r>
      <w:r>
        <w:rPr>
          <w:rFonts w:hint="eastAsia"/>
        </w:rPr>
        <w:t>，出版的</w:t>
      </w:r>
      <w:proofErr w:type="gramStart"/>
      <w:r>
        <w:rPr>
          <w:rFonts w:hint="eastAsia"/>
        </w:rPr>
        <w:t>图书见超星图</w:t>
      </w:r>
      <w:proofErr w:type="gramEnd"/>
      <w:r>
        <w:rPr>
          <w:rFonts w:hint="eastAsia"/>
        </w:rPr>
        <w:t>书）</w:t>
      </w:r>
    </w:p>
    <w:p w:rsidR="004D4D68" w:rsidRPr="008660D7" w:rsidRDefault="004D4D68" w:rsidP="00B67074">
      <w:pPr>
        <w:widowControl/>
        <w:jc w:val="left"/>
        <w:rPr>
          <w:rFonts w:asciiTheme="minorEastAsia" w:eastAsiaTheme="minorEastAsia" w:hAnsiTheme="minorEastAsia"/>
          <w:szCs w:val="21"/>
        </w:rPr>
      </w:pPr>
    </w:p>
    <w:p w:rsidR="004D4D68" w:rsidRPr="00803063" w:rsidRDefault="004D4D68" w:rsidP="00B67074">
      <w:pPr>
        <w:rPr>
          <w:rFonts w:asciiTheme="minorEastAsia" w:eastAsiaTheme="minorEastAsia" w:hAnsiTheme="minorEastAsia"/>
          <w:szCs w:val="21"/>
        </w:rPr>
      </w:pPr>
    </w:p>
    <w:p w:rsidR="00CC7941" w:rsidRPr="00803063" w:rsidRDefault="004D4D68" w:rsidP="00B67074">
      <w:pPr>
        <w:widowControl/>
        <w:jc w:val="left"/>
        <w:rPr>
          <w:rFonts w:asciiTheme="minorEastAsia" w:eastAsiaTheme="minorEastAsia" w:hAnsiTheme="minorEastAsia" w:cs="宋体"/>
          <w:b/>
          <w:bCs/>
          <w:color w:val="000000"/>
          <w:kern w:val="0"/>
          <w:szCs w:val="21"/>
        </w:rPr>
      </w:pPr>
      <w:proofErr w:type="gramStart"/>
      <w:r w:rsidRPr="00803063">
        <w:rPr>
          <w:rFonts w:asciiTheme="minorEastAsia" w:eastAsiaTheme="minorEastAsia" w:hAnsiTheme="minorEastAsia" w:cs="宋体" w:hint="eastAsia"/>
          <w:b/>
          <w:bCs/>
          <w:color w:val="000000"/>
          <w:kern w:val="0"/>
          <w:szCs w:val="21"/>
        </w:rPr>
        <w:t>韩戈玲</w:t>
      </w:r>
      <w:proofErr w:type="gramEnd"/>
    </w:p>
    <w:p w:rsidR="00463B43" w:rsidRPr="00803063" w:rsidRDefault="001E0AB7" w:rsidP="00B67074">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noProof/>
          <w:szCs w:val="21"/>
        </w:rPr>
        <w:drawing>
          <wp:inline distT="0" distB="0" distL="0" distR="0">
            <wp:extent cx="1195180" cy="1630680"/>
            <wp:effectExtent l="0" t="0" r="5080" b="7620"/>
            <wp:docPr id="4" name="图片 4" descr="C:\Users\hp\Desktop\QQ图片2017031819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QQ图片201703181929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851" cy="1631596"/>
                    </a:xfrm>
                    <a:prstGeom prst="rect">
                      <a:avLst/>
                    </a:prstGeom>
                    <a:noFill/>
                    <a:ln>
                      <a:noFill/>
                    </a:ln>
                  </pic:spPr>
                </pic:pic>
              </a:graphicData>
            </a:graphic>
          </wp:inline>
        </w:drawing>
      </w:r>
    </w:p>
    <w:p w:rsidR="004D4D68" w:rsidRPr="00803063" w:rsidRDefault="00463B43" w:rsidP="00B67074">
      <w:pPr>
        <w:widowControl/>
        <w:jc w:val="left"/>
        <w:rPr>
          <w:rFonts w:asciiTheme="minorEastAsia" w:eastAsiaTheme="minorEastAsia" w:hAnsiTheme="minorEastAsia" w:cs="宋体"/>
          <w:color w:val="000000"/>
          <w:kern w:val="0"/>
          <w:szCs w:val="21"/>
        </w:rPr>
      </w:pPr>
      <w:r w:rsidRPr="00803063">
        <w:rPr>
          <w:rFonts w:asciiTheme="minorEastAsia" w:eastAsiaTheme="minorEastAsia" w:hAnsiTheme="minorEastAsia" w:cs="宋体" w:hint="eastAsia"/>
          <w:color w:val="000000"/>
          <w:kern w:val="0"/>
          <w:szCs w:val="21"/>
        </w:rPr>
        <w:t>1967年生</w:t>
      </w:r>
      <w:r w:rsidR="004D4D68" w:rsidRPr="00803063">
        <w:rPr>
          <w:rFonts w:asciiTheme="minorEastAsia" w:eastAsiaTheme="minorEastAsia" w:hAnsiTheme="minorEastAsia" w:cs="宋体" w:hint="eastAsia"/>
          <w:color w:val="000000"/>
          <w:kern w:val="0"/>
          <w:szCs w:val="21"/>
        </w:rPr>
        <w:t>，女，教授，博士，外语学院副院长、工会主席。</w:t>
      </w:r>
      <w:r w:rsidR="00105A70" w:rsidRPr="00803063">
        <w:rPr>
          <w:rFonts w:asciiTheme="minorEastAsia" w:eastAsiaTheme="minorEastAsia" w:hAnsiTheme="minorEastAsia"/>
          <w:color w:val="000000"/>
          <w:kern w:val="0"/>
          <w:szCs w:val="21"/>
        </w:rPr>
        <w:t>2005</w:t>
      </w:r>
      <w:r w:rsidR="00105A70" w:rsidRPr="00803063">
        <w:rPr>
          <w:rFonts w:asciiTheme="minorEastAsia" w:eastAsiaTheme="minorEastAsia" w:hAnsiTheme="minorEastAsia" w:cs="宋体" w:hint="eastAsia"/>
          <w:color w:val="000000"/>
          <w:kern w:val="0"/>
          <w:szCs w:val="21"/>
        </w:rPr>
        <w:t>年</w:t>
      </w:r>
      <w:r w:rsidR="00105A70" w:rsidRPr="00803063">
        <w:rPr>
          <w:rFonts w:asciiTheme="minorEastAsia" w:eastAsiaTheme="minorEastAsia" w:hAnsiTheme="minorEastAsia"/>
          <w:color w:val="000000"/>
          <w:kern w:val="0"/>
          <w:szCs w:val="21"/>
        </w:rPr>
        <w:t>6</w:t>
      </w:r>
      <w:r w:rsidR="00105A70" w:rsidRPr="00803063">
        <w:rPr>
          <w:rFonts w:asciiTheme="minorEastAsia" w:eastAsiaTheme="minorEastAsia" w:hAnsiTheme="minorEastAsia" w:cs="宋体" w:hint="eastAsia"/>
          <w:color w:val="000000"/>
          <w:kern w:val="0"/>
          <w:szCs w:val="21"/>
        </w:rPr>
        <w:t>月获上海外国语大学英语语言文学博士学位，2012-2013年在美国纽约州立大学访学。</w:t>
      </w:r>
      <w:r w:rsidR="004D4D68" w:rsidRPr="00803063">
        <w:rPr>
          <w:rFonts w:asciiTheme="minorEastAsia" w:eastAsiaTheme="minorEastAsia" w:hAnsiTheme="minorEastAsia" w:cs="宋体"/>
          <w:color w:val="000000"/>
          <w:kern w:val="0"/>
          <w:szCs w:val="21"/>
        </w:rPr>
        <w:t>1996年硕士毕业留校任教，</w:t>
      </w:r>
      <w:r w:rsidR="004D4D68" w:rsidRPr="00803063">
        <w:rPr>
          <w:rFonts w:asciiTheme="minorEastAsia" w:eastAsiaTheme="minorEastAsia" w:hAnsiTheme="minorEastAsia" w:cs="宋体" w:hint="eastAsia"/>
          <w:color w:val="000000"/>
          <w:kern w:val="0"/>
          <w:szCs w:val="21"/>
        </w:rPr>
        <w:t>现为外国语言学及应用语言学、英语语言文学、翻译硕士专业硕士生导师。</w:t>
      </w:r>
      <w:r w:rsidR="004D4D68" w:rsidRPr="00803063">
        <w:rPr>
          <w:rFonts w:asciiTheme="minorEastAsia" w:eastAsiaTheme="minorEastAsia" w:hAnsiTheme="minorEastAsia" w:cs="宋体"/>
          <w:color w:val="000000"/>
          <w:kern w:val="0"/>
          <w:szCs w:val="21"/>
        </w:rPr>
        <w:t>主要研究方向为语用学和外语教学，其他研究兴趣包括理论语言学、认知语言学、篇章语言学、功能语言学、英语语言文学</w:t>
      </w:r>
      <w:r w:rsidR="004D4D68" w:rsidRPr="00803063">
        <w:rPr>
          <w:rFonts w:asciiTheme="minorEastAsia" w:eastAsiaTheme="minorEastAsia" w:hAnsiTheme="minorEastAsia" w:cs="宋体" w:hint="eastAsia"/>
          <w:color w:val="000000"/>
          <w:kern w:val="0"/>
          <w:szCs w:val="21"/>
        </w:rPr>
        <w:t>、</w:t>
      </w:r>
      <w:r w:rsidR="004D4D68" w:rsidRPr="00803063">
        <w:rPr>
          <w:rFonts w:asciiTheme="minorEastAsia" w:eastAsiaTheme="minorEastAsia" w:hAnsiTheme="minorEastAsia" w:cs="宋体"/>
          <w:color w:val="000000"/>
          <w:kern w:val="0"/>
          <w:szCs w:val="21"/>
        </w:rPr>
        <w:t>英汉对比以及</w:t>
      </w:r>
      <w:r w:rsidR="004D4D68" w:rsidRPr="00803063">
        <w:rPr>
          <w:rFonts w:asciiTheme="minorEastAsia" w:eastAsiaTheme="minorEastAsia" w:hAnsiTheme="minorEastAsia" w:cs="宋体" w:hint="eastAsia"/>
          <w:color w:val="000000"/>
          <w:kern w:val="0"/>
          <w:szCs w:val="21"/>
        </w:rPr>
        <w:t>翻译</w:t>
      </w:r>
      <w:r w:rsidR="004D4D68" w:rsidRPr="00803063">
        <w:rPr>
          <w:rFonts w:asciiTheme="minorEastAsia" w:eastAsiaTheme="minorEastAsia" w:hAnsiTheme="minorEastAsia" w:cs="宋体"/>
          <w:color w:val="000000"/>
          <w:kern w:val="0"/>
          <w:szCs w:val="21"/>
        </w:rPr>
        <w:t>等。主持完成上海理工大学青年科研项目</w:t>
      </w:r>
      <w:r w:rsidR="004D4D68" w:rsidRPr="00803063">
        <w:rPr>
          <w:rFonts w:asciiTheme="minorEastAsia" w:eastAsiaTheme="minorEastAsia" w:hAnsiTheme="minorEastAsia" w:cs="宋体" w:hint="eastAsia"/>
          <w:color w:val="000000"/>
          <w:kern w:val="0"/>
          <w:szCs w:val="21"/>
        </w:rPr>
        <w:t>、</w:t>
      </w:r>
      <w:r w:rsidR="004D4D68" w:rsidRPr="00803063">
        <w:rPr>
          <w:rFonts w:asciiTheme="minorEastAsia" w:eastAsiaTheme="minorEastAsia" w:hAnsiTheme="minorEastAsia" w:cs="宋体"/>
          <w:color w:val="000000"/>
          <w:kern w:val="0"/>
          <w:szCs w:val="21"/>
        </w:rPr>
        <w:t>上海市教委创新项目</w:t>
      </w:r>
      <w:r w:rsidR="004D4D68" w:rsidRPr="00803063">
        <w:rPr>
          <w:rFonts w:asciiTheme="minorEastAsia" w:eastAsiaTheme="minorEastAsia" w:hAnsiTheme="minorEastAsia" w:cs="宋体" w:hint="eastAsia"/>
          <w:color w:val="000000"/>
          <w:kern w:val="0"/>
          <w:szCs w:val="21"/>
        </w:rPr>
        <w:t>、上海市“</w:t>
      </w:r>
      <w:r w:rsidR="004D4D68" w:rsidRPr="00803063">
        <w:rPr>
          <w:rFonts w:asciiTheme="minorEastAsia" w:eastAsiaTheme="minorEastAsia" w:hAnsiTheme="minorEastAsia"/>
          <w:color w:val="000000"/>
          <w:kern w:val="0"/>
          <w:szCs w:val="21"/>
        </w:rPr>
        <w:t>085</w:t>
      </w:r>
      <w:r w:rsidR="004D4D68" w:rsidRPr="00803063">
        <w:rPr>
          <w:rFonts w:asciiTheme="minorEastAsia" w:eastAsiaTheme="minorEastAsia" w:hAnsiTheme="minorEastAsia" w:cs="宋体" w:hint="eastAsia"/>
          <w:color w:val="000000"/>
          <w:kern w:val="0"/>
          <w:szCs w:val="21"/>
        </w:rPr>
        <w:t>”高校内涵建设项目</w:t>
      </w:r>
      <w:r w:rsidR="004D4D68" w:rsidRPr="00803063">
        <w:rPr>
          <w:rFonts w:asciiTheme="minorEastAsia" w:eastAsiaTheme="minorEastAsia" w:hAnsiTheme="minorEastAsia" w:cs="宋体"/>
          <w:color w:val="000000"/>
          <w:kern w:val="0"/>
          <w:szCs w:val="21"/>
        </w:rPr>
        <w:t>各</w:t>
      </w:r>
      <w:r w:rsidR="00CC41DD">
        <w:rPr>
          <w:rFonts w:asciiTheme="minorEastAsia" w:eastAsiaTheme="minorEastAsia" w:hAnsiTheme="minorEastAsia" w:cs="宋体" w:hint="eastAsia"/>
          <w:color w:val="000000"/>
          <w:kern w:val="0"/>
          <w:szCs w:val="21"/>
        </w:rPr>
        <w:t>1</w:t>
      </w:r>
      <w:r w:rsidR="004D4D68" w:rsidRPr="00803063">
        <w:rPr>
          <w:rFonts w:asciiTheme="minorEastAsia" w:eastAsiaTheme="minorEastAsia" w:hAnsiTheme="minorEastAsia" w:cs="宋体"/>
          <w:color w:val="000000"/>
          <w:kern w:val="0"/>
          <w:szCs w:val="21"/>
        </w:rPr>
        <w:t>项</w:t>
      </w:r>
      <w:r w:rsidR="004D4D68" w:rsidRPr="00803063">
        <w:rPr>
          <w:rFonts w:asciiTheme="minorEastAsia" w:eastAsiaTheme="minorEastAsia" w:hAnsiTheme="minorEastAsia" w:cs="宋体" w:hint="eastAsia"/>
          <w:color w:val="000000"/>
          <w:kern w:val="0"/>
          <w:szCs w:val="21"/>
        </w:rPr>
        <w:t>；</w:t>
      </w:r>
      <w:r w:rsidR="004D4D68" w:rsidRPr="00803063">
        <w:rPr>
          <w:rFonts w:asciiTheme="minorEastAsia" w:eastAsiaTheme="minorEastAsia" w:hAnsiTheme="minorEastAsia" w:cs="宋体"/>
          <w:color w:val="000000"/>
          <w:kern w:val="0"/>
          <w:szCs w:val="21"/>
        </w:rPr>
        <w:t>参</w:t>
      </w:r>
      <w:r w:rsidR="004D4D68" w:rsidRPr="00803063">
        <w:rPr>
          <w:rFonts w:asciiTheme="minorEastAsia" w:eastAsiaTheme="minorEastAsia" w:hAnsiTheme="minorEastAsia" w:cs="宋体" w:hint="eastAsia"/>
          <w:color w:val="000000"/>
          <w:kern w:val="0"/>
          <w:szCs w:val="21"/>
        </w:rPr>
        <w:t>与</w:t>
      </w:r>
      <w:r w:rsidR="004D4D68" w:rsidRPr="00803063">
        <w:rPr>
          <w:rFonts w:asciiTheme="minorEastAsia" w:eastAsiaTheme="minorEastAsia" w:hAnsiTheme="minorEastAsia" w:cs="宋体"/>
          <w:color w:val="000000"/>
          <w:kern w:val="0"/>
          <w:szCs w:val="21"/>
        </w:rPr>
        <w:t>完成国家社科科研项目 2 项</w:t>
      </w:r>
      <w:r w:rsidR="004D4D68" w:rsidRPr="00803063">
        <w:rPr>
          <w:rFonts w:asciiTheme="minorEastAsia" w:eastAsiaTheme="minorEastAsia" w:hAnsiTheme="minorEastAsia" w:cs="宋体" w:hint="eastAsia"/>
          <w:color w:val="000000"/>
          <w:kern w:val="0"/>
          <w:szCs w:val="21"/>
        </w:rPr>
        <w:t>、</w:t>
      </w:r>
      <w:r w:rsidR="004D4D68" w:rsidRPr="00803063">
        <w:rPr>
          <w:rFonts w:asciiTheme="minorEastAsia" w:eastAsiaTheme="minorEastAsia" w:hAnsiTheme="minorEastAsia" w:cs="宋体"/>
          <w:color w:val="000000"/>
          <w:kern w:val="0"/>
          <w:szCs w:val="21"/>
        </w:rPr>
        <w:t>上海市社科科研项目 2 项。在</w:t>
      </w:r>
      <w:r w:rsidR="004D4D68" w:rsidRPr="00803063">
        <w:rPr>
          <w:rFonts w:asciiTheme="minorEastAsia" w:eastAsiaTheme="minorEastAsia" w:hAnsiTheme="minorEastAsia" w:cs="宋体" w:hint="eastAsia"/>
          <w:color w:val="000000"/>
          <w:kern w:val="0"/>
          <w:szCs w:val="21"/>
        </w:rPr>
        <w:t>《外语界》等期刊上</w:t>
      </w:r>
      <w:r w:rsidR="004D4D68" w:rsidRPr="00803063">
        <w:rPr>
          <w:rFonts w:asciiTheme="minorEastAsia" w:eastAsiaTheme="minorEastAsia" w:hAnsiTheme="minorEastAsia" w:cs="宋体"/>
          <w:color w:val="000000"/>
          <w:kern w:val="0"/>
          <w:szCs w:val="21"/>
        </w:rPr>
        <w:t>发表论文</w:t>
      </w:r>
      <w:r w:rsidR="004D4D68" w:rsidRPr="00803063">
        <w:rPr>
          <w:rFonts w:asciiTheme="minorEastAsia" w:eastAsiaTheme="minorEastAsia" w:hAnsiTheme="minorEastAsia" w:cs="宋体" w:hint="eastAsia"/>
          <w:color w:val="000000"/>
          <w:kern w:val="0"/>
          <w:szCs w:val="21"/>
        </w:rPr>
        <w:t>30余篇</w:t>
      </w:r>
      <w:r w:rsidR="004D4D68" w:rsidRPr="00803063">
        <w:rPr>
          <w:rFonts w:asciiTheme="minorEastAsia" w:eastAsiaTheme="minorEastAsia" w:hAnsiTheme="minorEastAsia" w:cs="宋体"/>
          <w:color w:val="000000"/>
          <w:kern w:val="0"/>
          <w:szCs w:val="21"/>
        </w:rPr>
        <w:t>、</w:t>
      </w:r>
      <w:r w:rsidR="004D4D68" w:rsidRPr="00803063">
        <w:rPr>
          <w:rFonts w:asciiTheme="minorEastAsia" w:eastAsiaTheme="minorEastAsia" w:hAnsiTheme="minorEastAsia" w:cs="宋体" w:hint="eastAsia"/>
          <w:color w:val="000000"/>
          <w:kern w:val="0"/>
          <w:szCs w:val="21"/>
        </w:rPr>
        <w:t>专</w:t>
      </w:r>
      <w:r w:rsidR="004D4D68" w:rsidRPr="00803063">
        <w:rPr>
          <w:rFonts w:asciiTheme="minorEastAsia" w:eastAsiaTheme="minorEastAsia" w:hAnsiTheme="minorEastAsia" w:cs="宋体"/>
          <w:color w:val="000000"/>
          <w:kern w:val="0"/>
          <w:szCs w:val="21"/>
        </w:rPr>
        <w:t>著</w:t>
      </w:r>
      <w:r w:rsidR="004D4D68" w:rsidRPr="00803063">
        <w:rPr>
          <w:rFonts w:asciiTheme="minorEastAsia" w:eastAsiaTheme="minorEastAsia" w:hAnsiTheme="minorEastAsia" w:cs="宋体" w:hint="eastAsia"/>
          <w:color w:val="000000"/>
          <w:kern w:val="0"/>
          <w:szCs w:val="21"/>
        </w:rPr>
        <w:t>1部</w:t>
      </w:r>
      <w:r w:rsidR="004D4D68" w:rsidRPr="00803063">
        <w:rPr>
          <w:rFonts w:asciiTheme="minorEastAsia" w:eastAsiaTheme="minorEastAsia" w:hAnsiTheme="minorEastAsia" w:cs="宋体"/>
          <w:color w:val="000000"/>
          <w:kern w:val="0"/>
          <w:szCs w:val="21"/>
        </w:rPr>
        <w:t>，参加词典</w:t>
      </w:r>
      <w:r w:rsidR="004D4D68" w:rsidRPr="00803063">
        <w:rPr>
          <w:rFonts w:asciiTheme="minorEastAsia" w:eastAsiaTheme="minorEastAsia" w:hAnsiTheme="minorEastAsia" w:cs="宋体" w:hint="eastAsia"/>
          <w:color w:val="000000"/>
          <w:kern w:val="0"/>
          <w:szCs w:val="21"/>
        </w:rPr>
        <w:t>编撰4</w:t>
      </w:r>
      <w:r w:rsidR="004D4D68" w:rsidRPr="00803063">
        <w:rPr>
          <w:rFonts w:asciiTheme="minorEastAsia" w:eastAsiaTheme="minorEastAsia" w:hAnsiTheme="minorEastAsia" w:cs="宋体"/>
          <w:color w:val="000000"/>
          <w:kern w:val="0"/>
          <w:szCs w:val="21"/>
        </w:rPr>
        <w:t>部、译著</w:t>
      </w:r>
      <w:r w:rsidR="004D4D68" w:rsidRPr="00803063">
        <w:rPr>
          <w:rFonts w:asciiTheme="minorEastAsia" w:eastAsiaTheme="minorEastAsia" w:hAnsiTheme="minorEastAsia" w:cs="宋体" w:hint="eastAsia"/>
          <w:color w:val="000000"/>
          <w:kern w:val="0"/>
          <w:szCs w:val="21"/>
        </w:rPr>
        <w:t>2部，主编教材3本</w:t>
      </w:r>
      <w:r w:rsidR="004D4D68" w:rsidRPr="00803063">
        <w:rPr>
          <w:rFonts w:asciiTheme="minorEastAsia" w:eastAsiaTheme="minorEastAsia" w:hAnsiTheme="minorEastAsia" w:cs="宋体"/>
          <w:color w:val="000000"/>
          <w:kern w:val="0"/>
          <w:szCs w:val="21"/>
        </w:rPr>
        <w:t>。199</w:t>
      </w:r>
      <w:r w:rsidR="004D4D68" w:rsidRPr="00803063">
        <w:rPr>
          <w:rFonts w:asciiTheme="minorEastAsia" w:eastAsiaTheme="minorEastAsia" w:hAnsiTheme="minorEastAsia" w:cs="宋体" w:hint="eastAsia"/>
          <w:color w:val="000000"/>
          <w:kern w:val="0"/>
          <w:szCs w:val="21"/>
        </w:rPr>
        <w:t>8、2009</w:t>
      </w:r>
      <w:r w:rsidR="004D4D68" w:rsidRPr="00803063">
        <w:rPr>
          <w:rFonts w:asciiTheme="minorEastAsia" w:eastAsiaTheme="minorEastAsia" w:hAnsiTheme="minorEastAsia" w:cs="宋体"/>
          <w:color w:val="000000"/>
          <w:kern w:val="0"/>
          <w:szCs w:val="21"/>
        </w:rPr>
        <w:t>年获上海理工大学教学</w:t>
      </w:r>
      <w:r w:rsidR="004D4D68" w:rsidRPr="00803063">
        <w:rPr>
          <w:rFonts w:asciiTheme="minorEastAsia" w:eastAsiaTheme="minorEastAsia" w:hAnsiTheme="minorEastAsia" w:cs="宋体" w:hint="eastAsia"/>
          <w:color w:val="000000"/>
          <w:kern w:val="0"/>
          <w:szCs w:val="21"/>
        </w:rPr>
        <w:t>质量</w:t>
      </w:r>
      <w:r w:rsidR="004D4D68" w:rsidRPr="00803063">
        <w:rPr>
          <w:rFonts w:asciiTheme="minorEastAsia" w:eastAsiaTheme="minorEastAsia" w:hAnsiTheme="minorEastAsia" w:cs="宋体"/>
          <w:color w:val="000000"/>
          <w:kern w:val="0"/>
          <w:szCs w:val="21"/>
        </w:rPr>
        <w:t>优秀奖一等奖， 2000</w:t>
      </w:r>
      <w:r w:rsidR="004D4D68" w:rsidRPr="00803063">
        <w:rPr>
          <w:rFonts w:asciiTheme="minorEastAsia" w:eastAsiaTheme="minorEastAsia" w:hAnsiTheme="minorEastAsia" w:cs="宋体" w:hint="eastAsia"/>
          <w:color w:val="000000"/>
          <w:kern w:val="0"/>
          <w:szCs w:val="21"/>
        </w:rPr>
        <w:t>、2006</w:t>
      </w:r>
      <w:r w:rsidR="004D4D68" w:rsidRPr="00803063">
        <w:rPr>
          <w:rFonts w:asciiTheme="minorEastAsia" w:eastAsiaTheme="minorEastAsia" w:hAnsiTheme="minorEastAsia" w:cs="宋体"/>
          <w:color w:val="000000"/>
          <w:kern w:val="0"/>
          <w:szCs w:val="21"/>
        </w:rPr>
        <w:t xml:space="preserve"> 年被评为校优秀党员</w:t>
      </w:r>
      <w:r w:rsidR="004D4D68" w:rsidRPr="00803063">
        <w:rPr>
          <w:rFonts w:asciiTheme="minorEastAsia" w:eastAsiaTheme="minorEastAsia" w:hAnsiTheme="minorEastAsia" w:cs="宋体" w:hint="eastAsia"/>
          <w:color w:val="000000"/>
          <w:kern w:val="0"/>
          <w:szCs w:val="21"/>
        </w:rPr>
        <w:t>，2009年被评为上海市杨浦区“三八红旗手</w:t>
      </w:r>
      <w:r w:rsidR="004D4D68" w:rsidRPr="00803063">
        <w:rPr>
          <w:rFonts w:asciiTheme="minorEastAsia" w:eastAsiaTheme="minorEastAsia" w:hAnsiTheme="minorEastAsia" w:cs="宋体"/>
          <w:color w:val="000000"/>
          <w:kern w:val="0"/>
          <w:szCs w:val="21"/>
        </w:rPr>
        <w:t>”</w:t>
      </w:r>
      <w:r w:rsidR="004D4D68" w:rsidRPr="00803063">
        <w:rPr>
          <w:rFonts w:asciiTheme="minorEastAsia" w:eastAsiaTheme="minorEastAsia" w:hAnsiTheme="minorEastAsia" w:cs="宋体" w:hint="eastAsia"/>
          <w:color w:val="000000"/>
          <w:kern w:val="0"/>
          <w:szCs w:val="21"/>
        </w:rPr>
        <w:t>，2009、2016年被评为上海理工大学“三八红旗手”</w:t>
      </w:r>
      <w:r w:rsidR="004D4D68" w:rsidRPr="00803063">
        <w:rPr>
          <w:rFonts w:asciiTheme="minorEastAsia" w:eastAsiaTheme="minorEastAsia" w:hAnsiTheme="minorEastAsia" w:cs="宋体"/>
          <w:color w:val="000000"/>
          <w:kern w:val="0"/>
          <w:szCs w:val="21"/>
        </w:rPr>
        <w:t>。</w:t>
      </w:r>
    </w:p>
    <w:p w:rsidR="005F7A1D" w:rsidRDefault="004D4D68" w:rsidP="00026A19">
      <w:pPr>
        <w:widowControl/>
        <w:jc w:val="left"/>
        <w:rPr>
          <w:rFonts w:asciiTheme="minorEastAsia" w:eastAsiaTheme="minorEastAsia" w:hAnsiTheme="minorEastAsia" w:cs="宋体"/>
          <w:color w:val="000000"/>
          <w:kern w:val="0"/>
          <w:szCs w:val="21"/>
        </w:rPr>
      </w:pPr>
      <w:proofErr w:type="spellStart"/>
      <w:r w:rsidRPr="00803063">
        <w:rPr>
          <w:rFonts w:asciiTheme="minorEastAsia" w:eastAsiaTheme="minorEastAsia" w:hAnsiTheme="minorEastAsia" w:cs="宋体" w:hint="eastAsia"/>
          <w:color w:val="000000"/>
          <w:kern w:val="0"/>
          <w:szCs w:val="21"/>
        </w:rPr>
        <w:t>Email:hanggl@usst.edu.cn</w:t>
      </w:r>
      <w:proofErr w:type="spellEnd"/>
    </w:p>
    <w:p w:rsidR="00026A19" w:rsidRDefault="00026A19" w:rsidP="00026A19">
      <w:pPr>
        <w:widowControl/>
        <w:jc w:val="left"/>
        <w:rPr>
          <w:rFonts w:asciiTheme="minorEastAsia" w:eastAsiaTheme="minorEastAsia" w:hAnsiTheme="minorEastAsia" w:cs="宋体"/>
          <w:color w:val="000000"/>
          <w:kern w:val="0"/>
          <w:szCs w:val="21"/>
        </w:rPr>
      </w:pPr>
    </w:p>
    <w:p w:rsidR="00CC7941" w:rsidRPr="00803063" w:rsidRDefault="004D4D68" w:rsidP="00B67074">
      <w:pPr>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刘芹</w:t>
      </w:r>
    </w:p>
    <w:p w:rsidR="004D4D68" w:rsidRPr="00803063" w:rsidRDefault="00CC7941" w:rsidP="00B67074">
      <w:pPr>
        <w:jc w:val="center"/>
        <w:rPr>
          <w:rFonts w:asciiTheme="minorEastAsia" w:eastAsiaTheme="minorEastAsia" w:hAnsiTheme="minorEastAsia"/>
          <w:szCs w:val="21"/>
        </w:rPr>
      </w:pPr>
      <w:r w:rsidRPr="00803063">
        <w:rPr>
          <w:rFonts w:asciiTheme="minorEastAsia" w:eastAsiaTheme="minorEastAsia" w:hAnsiTheme="minorEastAsia" w:cs="宋体"/>
          <w:noProof/>
          <w:kern w:val="0"/>
          <w:szCs w:val="21"/>
        </w:rPr>
        <w:lastRenderedPageBreak/>
        <w:drawing>
          <wp:inline distT="0" distB="0" distL="0" distR="0">
            <wp:extent cx="1062738" cy="1394460"/>
            <wp:effectExtent l="0" t="0" r="4445" b="0"/>
            <wp:docPr id="29" name="图片 29" descr="Picture of LIU Q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LIU Qin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66" t="26895" r="21703" b="11437"/>
                    <a:stretch/>
                  </pic:blipFill>
                  <pic:spPr bwMode="auto">
                    <a:xfrm>
                      <a:off x="0" y="0"/>
                      <a:ext cx="1065275" cy="1397789"/>
                    </a:xfrm>
                    <a:prstGeom prst="rect">
                      <a:avLst/>
                    </a:prstGeom>
                    <a:noFill/>
                    <a:ln>
                      <a:noFill/>
                    </a:ln>
                    <a:extLst>
                      <a:ext uri="{53640926-AAD7-44D8-BBD7-CCE9431645EC}">
                        <a14:shadowObscured xmlns:a14="http://schemas.microsoft.com/office/drawing/2010/main"/>
                      </a:ext>
                    </a:extLst>
                  </pic:spPr>
                </pic:pic>
              </a:graphicData>
            </a:graphic>
          </wp:inline>
        </w:drawing>
      </w:r>
    </w:p>
    <w:p w:rsidR="00BB6D93" w:rsidRPr="002E26F2" w:rsidRDefault="00BB6D93" w:rsidP="00BB6D93">
      <w:pPr>
        <w:widowControl/>
        <w:jc w:val="left"/>
        <w:rPr>
          <w:rFonts w:ascii="Arial" w:hAnsi="Arial" w:cs="Arial"/>
          <w:color w:val="000000"/>
          <w:kern w:val="0"/>
          <w:szCs w:val="21"/>
        </w:rPr>
      </w:pPr>
      <w:r w:rsidRPr="002E26F2">
        <w:rPr>
          <w:rFonts w:ascii="宋体" w:hAnsi="宋体" w:cs="Arial" w:hint="eastAsia"/>
          <w:color w:val="000000"/>
          <w:kern w:val="0"/>
          <w:szCs w:val="21"/>
        </w:rPr>
        <w:t>教授（三级），</w:t>
      </w:r>
      <w:r w:rsidRPr="002E26F2">
        <w:rPr>
          <w:color w:val="000000"/>
          <w:kern w:val="0"/>
          <w:szCs w:val="21"/>
        </w:rPr>
        <w:t>1972</w:t>
      </w:r>
      <w:r w:rsidRPr="002E26F2">
        <w:rPr>
          <w:rFonts w:ascii="宋体" w:hAnsi="宋体" w:cs="Arial" w:hint="eastAsia"/>
          <w:color w:val="000000"/>
          <w:kern w:val="0"/>
          <w:szCs w:val="21"/>
        </w:rPr>
        <w:t>年出生，</w:t>
      </w:r>
      <w:r w:rsidRPr="002E26F2">
        <w:rPr>
          <w:color w:val="000000"/>
          <w:kern w:val="0"/>
          <w:szCs w:val="21"/>
        </w:rPr>
        <w:t>2005</w:t>
      </w:r>
      <w:r w:rsidRPr="002E26F2">
        <w:rPr>
          <w:rFonts w:ascii="宋体" w:hAnsi="宋体" w:cs="Arial" w:hint="eastAsia"/>
          <w:color w:val="000000"/>
          <w:kern w:val="0"/>
          <w:szCs w:val="21"/>
        </w:rPr>
        <w:t>年获上海外国语大学英语语言文学博士学位，被评为</w:t>
      </w:r>
      <w:r w:rsidRPr="002E26F2">
        <w:rPr>
          <w:color w:val="000000"/>
          <w:kern w:val="0"/>
          <w:szCs w:val="21"/>
        </w:rPr>
        <w:t>2008</w:t>
      </w:r>
      <w:r w:rsidRPr="002E26F2">
        <w:rPr>
          <w:rFonts w:ascii="宋体" w:hAnsi="宋体" w:cs="Arial" w:hint="eastAsia"/>
          <w:color w:val="000000"/>
          <w:kern w:val="0"/>
          <w:szCs w:val="21"/>
        </w:rPr>
        <w:t>年上海高校优秀青年教师，荣获</w:t>
      </w:r>
      <w:r w:rsidRPr="002E26F2">
        <w:rPr>
          <w:color w:val="000000"/>
          <w:kern w:val="0"/>
          <w:szCs w:val="21"/>
        </w:rPr>
        <w:t>2012</w:t>
      </w:r>
      <w:r w:rsidRPr="002E26F2">
        <w:rPr>
          <w:rFonts w:ascii="宋体" w:hAnsi="宋体" w:cs="Arial" w:hint="eastAsia"/>
          <w:color w:val="000000"/>
          <w:kern w:val="0"/>
          <w:szCs w:val="21"/>
        </w:rPr>
        <w:t>年度上海市育才奖、</w:t>
      </w:r>
      <w:r w:rsidRPr="002E26F2">
        <w:rPr>
          <w:color w:val="000000"/>
          <w:kern w:val="0"/>
          <w:szCs w:val="21"/>
        </w:rPr>
        <w:t>2013</w:t>
      </w:r>
      <w:r w:rsidRPr="002E26F2">
        <w:rPr>
          <w:rFonts w:ascii="宋体" w:hAnsi="宋体" w:cs="Arial" w:hint="eastAsia"/>
          <w:color w:val="000000"/>
          <w:kern w:val="0"/>
          <w:szCs w:val="21"/>
        </w:rPr>
        <w:t>年度上海理工大学教学成果奖一等奖（主持人）、</w:t>
      </w:r>
      <w:r w:rsidRPr="002E26F2">
        <w:rPr>
          <w:color w:val="000000"/>
          <w:kern w:val="0"/>
          <w:szCs w:val="21"/>
        </w:rPr>
        <w:t>2016</w:t>
      </w:r>
      <w:r w:rsidRPr="002E26F2">
        <w:rPr>
          <w:rFonts w:ascii="宋体" w:hAnsi="宋体" w:cs="Arial" w:hint="eastAsia"/>
          <w:color w:val="000000"/>
          <w:kern w:val="0"/>
          <w:szCs w:val="21"/>
        </w:rPr>
        <w:t>年度宝钢教育基金优秀教师奖、</w:t>
      </w:r>
      <w:r w:rsidRPr="002E26F2">
        <w:rPr>
          <w:color w:val="000000"/>
          <w:kern w:val="0"/>
          <w:szCs w:val="21"/>
        </w:rPr>
        <w:t>2017</w:t>
      </w:r>
      <w:r w:rsidRPr="002E26F2">
        <w:rPr>
          <w:rFonts w:ascii="宋体" w:hAnsi="宋体" w:cs="Arial" w:hint="eastAsia"/>
          <w:color w:val="000000"/>
          <w:kern w:val="0"/>
          <w:szCs w:val="21"/>
        </w:rPr>
        <w:t>年上海市高等教育教学成果奖二等奖（主持人），获批</w:t>
      </w:r>
      <w:r w:rsidRPr="002E26F2">
        <w:rPr>
          <w:color w:val="000000"/>
          <w:kern w:val="0"/>
          <w:szCs w:val="21"/>
        </w:rPr>
        <w:t>2016</w:t>
      </w:r>
      <w:r w:rsidRPr="002E26F2">
        <w:rPr>
          <w:rFonts w:ascii="宋体" w:hAnsi="宋体" w:cs="Arial" w:hint="eastAsia"/>
          <w:color w:val="000000"/>
          <w:kern w:val="0"/>
          <w:szCs w:val="21"/>
        </w:rPr>
        <w:t>年度上海市精品课程。现任外语学院院长兼党委副书记、中英国际学院常务副院长。兼任上海市大学英语教学指导委员会委员、上海市外文学会常务理事、中国翻译认知研究会常务理事、上海市科技翻译学会理事等。主要研究方向为应用语言学、语言教学与评估、语料库语言学、口语口译研究、科技英语口译教学等。</w:t>
      </w:r>
      <w:r w:rsidRPr="002E26F2">
        <w:rPr>
          <w:color w:val="000000"/>
          <w:kern w:val="0"/>
          <w:szCs w:val="21"/>
        </w:rPr>
        <w:t>2006</w:t>
      </w:r>
      <w:r w:rsidRPr="002E26F2">
        <w:rPr>
          <w:rFonts w:ascii="宋体" w:hAnsi="宋体" w:cs="Arial" w:hint="eastAsia"/>
          <w:color w:val="000000"/>
          <w:kern w:val="0"/>
          <w:szCs w:val="21"/>
        </w:rPr>
        <w:t>年</w:t>
      </w:r>
      <w:r w:rsidRPr="002E26F2">
        <w:rPr>
          <w:color w:val="000000"/>
          <w:kern w:val="0"/>
          <w:szCs w:val="21"/>
        </w:rPr>
        <w:t>1</w:t>
      </w:r>
      <w:r w:rsidRPr="002E26F2">
        <w:rPr>
          <w:rFonts w:ascii="宋体" w:hAnsi="宋体" w:cs="Arial" w:hint="eastAsia"/>
          <w:color w:val="000000"/>
          <w:kern w:val="0"/>
          <w:szCs w:val="21"/>
        </w:rPr>
        <w:t>月至</w:t>
      </w:r>
      <w:r w:rsidRPr="002E26F2">
        <w:rPr>
          <w:color w:val="000000"/>
          <w:kern w:val="0"/>
          <w:szCs w:val="21"/>
        </w:rPr>
        <w:t>7</w:t>
      </w:r>
      <w:r w:rsidRPr="002E26F2">
        <w:rPr>
          <w:rFonts w:ascii="宋体" w:hAnsi="宋体" w:cs="Arial" w:hint="eastAsia"/>
          <w:color w:val="000000"/>
          <w:kern w:val="0"/>
          <w:szCs w:val="21"/>
        </w:rPr>
        <w:t>月在美国加州大学洛杉矶分校（</w:t>
      </w:r>
      <w:r w:rsidRPr="002E26F2">
        <w:rPr>
          <w:color w:val="000000"/>
          <w:kern w:val="0"/>
          <w:szCs w:val="21"/>
        </w:rPr>
        <w:t>UCLA</w:t>
      </w:r>
      <w:r w:rsidRPr="002E26F2">
        <w:rPr>
          <w:rFonts w:ascii="宋体" w:hAnsi="宋体" w:cs="Arial" w:hint="eastAsia"/>
          <w:color w:val="000000"/>
          <w:kern w:val="0"/>
          <w:szCs w:val="21"/>
        </w:rPr>
        <w:t>）担任访问学者，师从著名语言教学评估专家</w:t>
      </w:r>
      <w:r w:rsidRPr="002E26F2">
        <w:rPr>
          <w:color w:val="000000"/>
          <w:kern w:val="0"/>
          <w:szCs w:val="21"/>
        </w:rPr>
        <w:t>L</w:t>
      </w:r>
      <w:r w:rsidRPr="002E26F2">
        <w:rPr>
          <w:rFonts w:ascii="宋体" w:hAnsi="宋体" w:cs="Arial" w:hint="eastAsia"/>
          <w:color w:val="000000"/>
          <w:kern w:val="0"/>
          <w:szCs w:val="21"/>
        </w:rPr>
        <w:t>．</w:t>
      </w:r>
      <w:r w:rsidRPr="002E26F2">
        <w:rPr>
          <w:color w:val="000000"/>
          <w:kern w:val="0"/>
          <w:szCs w:val="21"/>
        </w:rPr>
        <w:t>F</w:t>
      </w:r>
      <w:r w:rsidRPr="002E26F2">
        <w:rPr>
          <w:rFonts w:ascii="宋体" w:hAnsi="宋体" w:cs="Arial" w:hint="eastAsia"/>
          <w:color w:val="000000"/>
          <w:kern w:val="0"/>
          <w:szCs w:val="21"/>
        </w:rPr>
        <w:t>．</w:t>
      </w:r>
      <w:r w:rsidRPr="002E26F2">
        <w:rPr>
          <w:color w:val="000000"/>
          <w:kern w:val="0"/>
          <w:szCs w:val="21"/>
        </w:rPr>
        <w:t>Bachman</w:t>
      </w:r>
      <w:r w:rsidRPr="002E26F2">
        <w:rPr>
          <w:rFonts w:ascii="宋体" w:hAnsi="宋体" w:cs="Arial" w:hint="eastAsia"/>
          <w:color w:val="000000"/>
          <w:kern w:val="0"/>
          <w:szCs w:val="21"/>
        </w:rPr>
        <w:t>教授，主要研究语言评估的量化和</w:t>
      </w:r>
      <w:proofErr w:type="gramStart"/>
      <w:r w:rsidRPr="002E26F2">
        <w:rPr>
          <w:rFonts w:ascii="宋体" w:hAnsi="宋体" w:cs="Arial" w:hint="eastAsia"/>
          <w:color w:val="000000"/>
          <w:kern w:val="0"/>
          <w:szCs w:val="21"/>
        </w:rPr>
        <w:t>质化</w:t>
      </w:r>
      <w:proofErr w:type="gramEnd"/>
      <w:r w:rsidRPr="002E26F2">
        <w:rPr>
          <w:rFonts w:ascii="宋体" w:hAnsi="宋体" w:cs="Arial" w:hint="eastAsia"/>
          <w:color w:val="000000"/>
          <w:kern w:val="0"/>
          <w:szCs w:val="21"/>
        </w:rPr>
        <w:t>分析。已发表论文四十余篇（大多数发表在《外语界》、《现代外语》、《外语教学》、《外语与外语教学》、《外语研究》、《外语电化教学》、《现代教育技术》、《上海翻译》等权威或核心刊物上）；出版专著</w:t>
      </w:r>
      <w:r w:rsidRPr="002E26F2">
        <w:rPr>
          <w:color w:val="000000"/>
          <w:kern w:val="0"/>
          <w:szCs w:val="21"/>
        </w:rPr>
        <w:t>2</w:t>
      </w:r>
      <w:r w:rsidRPr="002E26F2">
        <w:rPr>
          <w:rFonts w:ascii="宋体" w:hAnsi="宋体" w:cs="Arial" w:hint="eastAsia"/>
          <w:color w:val="000000"/>
          <w:kern w:val="0"/>
          <w:szCs w:val="21"/>
        </w:rPr>
        <w:t>部；主编教材</w:t>
      </w:r>
      <w:r w:rsidRPr="002E26F2">
        <w:rPr>
          <w:color w:val="000000"/>
          <w:kern w:val="0"/>
          <w:szCs w:val="21"/>
        </w:rPr>
        <w:t>18</w:t>
      </w:r>
      <w:r w:rsidRPr="002E26F2">
        <w:rPr>
          <w:rFonts w:ascii="宋体" w:hAnsi="宋体" w:cs="Arial" w:hint="eastAsia"/>
          <w:color w:val="000000"/>
          <w:kern w:val="0"/>
          <w:szCs w:val="21"/>
        </w:rPr>
        <w:t>部，参编教材</w:t>
      </w:r>
      <w:r w:rsidRPr="002E26F2">
        <w:rPr>
          <w:color w:val="000000"/>
          <w:kern w:val="0"/>
          <w:szCs w:val="21"/>
        </w:rPr>
        <w:t>15</w:t>
      </w:r>
      <w:r w:rsidRPr="002E26F2">
        <w:rPr>
          <w:rFonts w:ascii="宋体" w:hAnsi="宋体" w:cs="Arial" w:hint="eastAsia"/>
          <w:color w:val="000000"/>
          <w:kern w:val="0"/>
          <w:szCs w:val="21"/>
        </w:rPr>
        <w:t>部（其中</w:t>
      </w:r>
      <w:r w:rsidRPr="002E26F2">
        <w:rPr>
          <w:color w:val="000000"/>
          <w:kern w:val="0"/>
          <w:szCs w:val="21"/>
        </w:rPr>
        <w:t>1</w:t>
      </w:r>
      <w:r w:rsidRPr="002E26F2">
        <w:rPr>
          <w:rFonts w:ascii="宋体" w:hAnsi="宋体" w:cs="Arial" w:hint="eastAsia"/>
          <w:color w:val="000000"/>
          <w:kern w:val="0"/>
          <w:szCs w:val="21"/>
        </w:rPr>
        <w:t>部为研究生教材）、辞书</w:t>
      </w:r>
      <w:r w:rsidRPr="002E26F2">
        <w:rPr>
          <w:color w:val="000000"/>
          <w:kern w:val="0"/>
          <w:szCs w:val="21"/>
        </w:rPr>
        <w:t>2</w:t>
      </w:r>
      <w:r w:rsidRPr="002E26F2">
        <w:rPr>
          <w:rFonts w:ascii="宋体" w:hAnsi="宋体" w:cs="Arial" w:hint="eastAsia"/>
          <w:color w:val="000000"/>
          <w:kern w:val="0"/>
          <w:szCs w:val="21"/>
        </w:rPr>
        <w:t>部。参加国际、国内会议二十余次并宣读论文。主持完成国家社科、教育部人文和上海市级项目</w:t>
      </w:r>
      <w:r w:rsidRPr="002E26F2">
        <w:rPr>
          <w:color w:val="000000"/>
          <w:kern w:val="0"/>
          <w:szCs w:val="21"/>
        </w:rPr>
        <w:t>7</w:t>
      </w:r>
      <w:r w:rsidRPr="002E26F2">
        <w:rPr>
          <w:rFonts w:ascii="宋体" w:hAnsi="宋体" w:cs="Arial" w:hint="eastAsia"/>
          <w:color w:val="000000"/>
          <w:kern w:val="0"/>
          <w:szCs w:val="21"/>
        </w:rPr>
        <w:t>项，目前正主持上海高校本科重点教学改革项目。</w:t>
      </w:r>
    </w:p>
    <w:p w:rsidR="00BB6D93" w:rsidRPr="002E26F2" w:rsidRDefault="00BB6D93" w:rsidP="00BB6D93">
      <w:pPr>
        <w:widowControl/>
        <w:jc w:val="left"/>
        <w:rPr>
          <w:rFonts w:ascii="Arial" w:hAnsi="Arial" w:cs="Arial"/>
          <w:color w:val="000000"/>
          <w:kern w:val="0"/>
          <w:szCs w:val="21"/>
        </w:rPr>
      </w:pPr>
      <w:r w:rsidRPr="002E26F2">
        <w:rPr>
          <w:rFonts w:ascii="宋体" w:hAnsi="宋体" w:cs="Arial" w:hint="eastAsia"/>
          <w:color w:val="000000"/>
          <w:kern w:val="0"/>
          <w:szCs w:val="21"/>
        </w:rPr>
        <w:t>指导专业：外国语言学及应用语言学、翻译（英）</w:t>
      </w:r>
    </w:p>
    <w:p w:rsidR="00BB6D93" w:rsidRPr="002E26F2" w:rsidRDefault="00BB6D93" w:rsidP="00BB6D93">
      <w:pPr>
        <w:widowControl/>
        <w:jc w:val="left"/>
        <w:rPr>
          <w:rFonts w:ascii="Arial" w:hAnsi="Arial" w:cs="Arial"/>
          <w:color w:val="000000"/>
          <w:kern w:val="0"/>
          <w:szCs w:val="21"/>
        </w:rPr>
      </w:pPr>
      <w:r w:rsidRPr="002E26F2">
        <w:rPr>
          <w:color w:val="000000"/>
          <w:kern w:val="0"/>
          <w:szCs w:val="21"/>
        </w:rPr>
        <w:t>Email</w:t>
      </w:r>
      <w:r w:rsidRPr="002E26F2">
        <w:rPr>
          <w:rFonts w:ascii="宋体" w:hAnsi="宋体" w:cs="Arial" w:hint="eastAsia"/>
          <w:color w:val="000000"/>
          <w:kern w:val="0"/>
          <w:szCs w:val="21"/>
        </w:rPr>
        <w:t>：</w:t>
      </w:r>
      <w:r>
        <w:fldChar w:fldCharType="begin"/>
      </w:r>
      <w:r>
        <w:instrText xml:space="preserve"> HYPERLINK "mailto:liulinda2004@163.com" </w:instrText>
      </w:r>
      <w:r>
        <w:fldChar w:fldCharType="separate"/>
      </w:r>
      <w:r w:rsidRPr="002E26F2">
        <w:rPr>
          <w:color w:val="0000FF"/>
          <w:kern w:val="0"/>
          <w:szCs w:val="21"/>
          <w:u w:val="single"/>
        </w:rPr>
        <w:t>liulinda2004@163.com</w:t>
      </w:r>
      <w:r>
        <w:rPr>
          <w:color w:val="0000FF"/>
          <w:kern w:val="0"/>
          <w:szCs w:val="21"/>
          <w:u w:val="single"/>
        </w:rPr>
        <w:fldChar w:fldCharType="end"/>
      </w:r>
    </w:p>
    <w:p w:rsidR="004D4D68" w:rsidRPr="00803063" w:rsidRDefault="004D4D68" w:rsidP="00B67074">
      <w:pPr>
        <w:rPr>
          <w:rFonts w:asciiTheme="minorEastAsia" w:eastAsiaTheme="minorEastAsia" w:hAnsiTheme="minorEastAsia"/>
          <w:b/>
          <w:bCs/>
          <w:szCs w:val="21"/>
        </w:rPr>
      </w:pPr>
    </w:p>
    <w:p w:rsidR="004D4D68" w:rsidRPr="00803063" w:rsidRDefault="004D4D68" w:rsidP="00B67074">
      <w:pPr>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王斌</w:t>
      </w:r>
    </w:p>
    <w:p w:rsidR="00CC7941" w:rsidRPr="00803063" w:rsidRDefault="00CC7941" w:rsidP="00B67074">
      <w:pPr>
        <w:jc w:val="center"/>
        <w:rPr>
          <w:rFonts w:asciiTheme="minorEastAsia" w:eastAsiaTheme="minorEastAsia" w:hAnsiTheme="minorEastAsia"/>
          <w:szCs w:val="21"/>
        </w:rPr>
      </w:pPr>
      <w:r w:rsidRPr="00803063">
        <w:rPr>
          <w:rFonts w:asciiTheme="minorEastAsia" w:eastAsiaTheme="minorEastAsia" w:hAnsiTheme="minorEastAsia"/>
          <w:b/>
          <w:noProof/>
          <w:szCs w:val="21"/>
        </w:rPr>
        <w:drawing>
          <wp:inline distT="0" distB="0" distL="0" distR="0">
            <wp:extent cx="1139717" cy="1656000"/>
            <wp:effectExtent l="0" t="0" r="3810" b="1905"/>
            <wp:docPr id="6" name="图片 6" descr="说明: F:\新建文件夹 (2)\新建文件夹\My Pictures\Gilles and Bin\DSC_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F:\新建文件夹 (2)\新建文件夹\My Pictures\Gilles and Bin\DSC_1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9717" cy="1656000"/>
                    </a:xfrm>
                    <a:prstGeom prst="rect">
                      <a:avLst/>
                    </a:prstGeom>
                    <a:noFill/>
                    <a:ln>
                      <a:noFill/>
                    </a:ln>
                  </pic:spPr>
                </pic:pic>
              </a:graphicData>
            </a:graphic>
          </wp:inline>
        </w:drawing>
      </w:r>
    </w:p>
    <w:p w:rsidR="00506A11" w:rsidRDefault="00506A11" w:rsidP="00506A11">
      <w:r>
        <w:rPr>
          <w:rFonts w:hint="eastAsia"/>
        </w:rPr>
        <w:t>英语语言文</w:t>
      </w:r>
      <w:r w:rsidRPr="005E55FA">
        <w:rPr>
          <w:rFonts w:hint="eastAsia"/>
        </w:rPr>
        <w:t>学博士。美国加州大学</w:t>
      </w:r>
      <w:r w:rsidRPr="005E55FA">
        <w:t>(UCSD)</w:t>
      </w:r>
      <w:r w:rsidRPr="005E55FA">
        <w:rPr>
          <w:rFonts w:hint="eastAsia"/>
        </w:rPr>
        <w:t>认知科学系高级研究学者</w:t>
      </w:r>
      <w:r w:rsidRPr="005E55FA">
        <w:t xml:space="preserve"> (</w:t>
      </w:r>
      <w:r w:rsidRPr="005E55FA">
        <w:rPr>
          <w:rFonts w:hint="eastAsia"/>
        </w:rPr>
        <w:t>国家留学基金</w:t>
      </w:r>
      <w:r w:rsidRPr="005E55FA">
        <w:t>)</w:t>
      </w:r>
      <w:r w:rsidRPr="005E55FA">
        <w:rPr>
          <w:rFonts w:hint="eastAsia"/>
        </w:rPr>
        <w:t>。</w:t>
      </w:r>
      <w:r w:rsidRPr="005E55FA">
        <w:t xml:space="preserve">1999 </w:t>
      </w:r>
      <w:r w:rsidRPr="005E55FA">
        <w:rPr>
          <w:rFonts w:hint="eastAsia"/>
        </w:rPr>
        <w:t>年被评为上海市高校优秀青年教师。</w:t>
      </w:r>
      <w:r w:rsidRPr="005E55FA">
        <w:rPr>
          <w:rFonts w:hint="eastAsia"/>
          <w:bCs/>
        </w:rPr>
        <w:t>社会任职</w:t>
      </w:r>
      <w:r w:rsidRPr="005E55FA">
        <w:rPr>
          <w:rFonts w:hint="eastAsia"/>
        </w:rPr>
        <w:t>：</w:t>
      </w:r>
      <w:r w:rsidRPr="005E55FA">
        <w:t xml:space="preserve">1.  </w:t>
      </w:r>
      <w:r w:rsidRPr="005E55FA">
        <w:rPr>
          <w:rFonts w:hint="eastAsia"/>
        </w:rPr>
        <w:t>现任外语学院教授（三级）</w:t>
      </w:r>
      <w:r w:rsidRPr="005E55FA">
        <w:t xml:space="preserve"> 2.  </w:t>
      </w:r>
      <w:r w:rsidRPr="005E55FA">
        <w:rPr>
          <w:rFonts w:hint="eastAsia"/>
        </w:rPr>
        <w:t>中国英汉语比较研究会（国家一级学会）理事</w:t>
      </w:r>
      <w:r w:rsidRPr="005E55FA">
        <w:t xml:space="preserve">3.  </w:t>
      </w:r>
      <w:r w:rsidRPr="005E55FA">
        <w:rPr>
          <w:rFonts w:hint="eastAsia"/>
        </w:rPr>
        <w:t>西</w:t>
      </w:r>
      <w:r>
        <w:rPr>
          <w:rFonts w:hint="eastAsia"/>
        </w:rPr>
        <w:t>班牙翻译学杂志</w:t>
      </w:r>
      <w:r w:rsidRPr="005E55FA">
        <w:rPr>
          <w:i/>
        </w:rPr>
        <w:t>HERMENEUS</w:t>
      </w:r>
      <w:r w:rsidRPr="005E55FA">
        <w:rPr>
          <w:bCs/>
          <w:i/>
        </w:rPr>
        <w:t>BOARD OF REFEREES</w:t>
      </w:r>
      <w:r>
        <w:rPr>
          <w:b/>
          <w:bCs/>
        </w:rPr>
        <w:t xml:space="preserve"> </w:t>
      </w:r>
      <w:r w:rsidRPr="005E55FA">
        <w:rPr>
          <w:bCs/>
        </w:rPr>
        <w:t xml:space="preserve"> </w:t>
      </w:r>
      <w:r w:rsidRPr="005E55FA">
        <w:rPr>
          <w:rFonts w:hint="eastAsia"/>
        </w:rPr>
        <w:t>学术委员</w:t>
      </w:r>
      <w:r w:rsidRPr="005E55FA">
        <w:t xml:space="preserve">4. </w:t>
      </w:r>
      <w:r w:rsidRPr="005E55FA">
        <w:rPr>
          <w:rFonts w:hint="eastAsia"/>
        </w:rPr>
        <w:t>《广译》台湾编委。</w:t>
      </w:r>
      <w:r w:rsidRPr="005E55FA">
        <w:rPr>
          <w:rFonts w:hint="eastAsia"/>
          <w:bCs/>
        </w:rPr>
        <w:t>主要研究方向</w:t>
      </w:r>
      <w:r w:rsidRPr="005E55FA">
        <w:rPr>
          <w:rFonts w:hint="eastAsia"/>
        </w:rPr>
        <w:t>：认知语言学，翻译学。</w:t>
      </w:r>
      <w:r w:rsidRPr="005E55FA">
        <w:rPr>
          <w:rFonts w:hint="eastAsia"/>
          <w:bCs/>
        </w:rPr>
        <w:t>学术</w:t>
      </w:r>
      <w:r w:rsidRPr="005E55FA">
        <w:rPr>
          <w:rFonts w:hint="eastAsia"/>
        </w:rPr>
        <w:t>论文</w:t>
      </w:r>
      <w:r w:rsidRPr="005E55FA">
        <w:t>(</w:t>
      </w:r>
      <w:r w:rsidRPr="005E55FA">
        <w:rPr>
          <w:rFonts w:hint="eastAsia"/>
        </w:rPr>
        <w:t>独立完成</w:t>
      </w:r>
      <w:r w:rsidRPr="005E55FA">
        <w:t>)</w:t>
      </w:r>
      <w:r w:rsidRPr="005E55FA">
        <w:rPr>
          <w:rFonts w:hint="eastAsia"/>
        </w:rPr>
        <w:t>：</w:t>
      </w:r>
      <w:r>
        <w:t>Meta</w:t>
      </w:r>
      <w:r w:rsidR="005E55FA">
        <w:t xml:space="preserve">phorical Terms for Translation </w:t>
      </w:r>
      <w:r w:rsidRPr="005E55FA">
        <w:rPr>
          <w:i/>
          <w:iCs/>
        </w:rPr>
        <w:t xml:space="preserve">Perspectives: Studies in </w:t>
      </w:r>
      <w:proofErr w:type="spellStart"/>
      <w:r w:rsidRPr="005E55FA">
        <w:rPr>
          <w:i/>
          <w:iCs/>
        </w:rPr>
        <w:t>Translatology</w:t>
      </w:r>
      <w:proofErr w:type="spellEnd"/>
      <w:r w:rsidR="005E55FA">
        <w:rPr>
          <w:rFonts w:hint="eastAsia"/>
          <w:b/>
          <w:i/>
          <w:iCs/>
        </w:rPr>
        <w:t xml:space="preserve"> </w:t>
      </w:r>
      <w:r>
        <w:rPr>
          <w:i/>
          <w:iCs/>
        </w:rPr>
        <w:t>2003/3</w:t>
      </w:r>
      <w:r>
        <w:rPr>
          <w:rFonts w:hint="eastAsia"/>
        </w:rPr>
        <w:t>（丹麦），</w:t>
      </w:r>
      <w:r>
        <w:t xml:space="preserve">Blending Networks in Translation  </w:t>
      </w:r>
      <w:proofErr w:type="spellStart"/>
      <w:r w:rsidRPr="005E55FA">
        <w:rPr>
          <w:i/>
        </w:rPr>
        <w:t>Hermeneus</w:t>
      </w:r>
      <w:proofErr w:type="spellEnd"/>
      <w:r w:rsidRPr="005E55FA">
        <w:t xml:space="preserve"> </w:t>
      </w:r>
      <w:r>
        <w:t>2005/7</w:t>
      </w:r>
      <w:r>
        <w:rPr>
          <w:rFonts w:hint="eastAsia"/>
        </w:rPr>
        <w:t>（西班牙），</w:t>
      </w:r>
      <w:r>
        <w:t xml:space="preserve">Image Schematic Account of Translation </w:t>
      </w:r>
      <w:proofErr w:type="spellStart"/>
      <w:r w:rsidRPr="005E55FA">
        <w:rPr>
          <w:i/>
        </w:rPr>
        <w:t>Hermeneus</w:t>
      </w:r>
      <w:proofErr w:type="spellEnd"/>
      <w:r>
        <w:t xml:space="preserve"> 2007/9</w:t>
      </w:r>
      <w:r>
        <w:rPr>
          <w:rFonts w:hint="eastAsia"/>
        </w:rPr>
        <w:t>（西班牙），</w:t>
      </w:r>
      <w:r>
        <w:t xml:space="preserve">Translating Figure through Blending   </w:t>
      </w:r>
      <w:r w:rsidRPr="005E55FA">
        <w:rPr>
          <w:i/>
          <w:iCs/>
        </w:rPr>
        <w:t xml:space="preserve">Perspectives: Studies in </w:t>
      </w:r>
      <w:proofErr w:type="spellStart"/>
      <w:r w:rsidRPr="005E55FA">
        <w:rPr>
          <w:i/>
          <w:iCs/>
        </w:rPr>
        <w:t>Translatology</w:t>
      </w:r>
      <w:proofErr w:type="spellEnd"/>
      <w:r w:rsidR="005E55FA">
        <w:rPr>
          <w:rFonts w:hint="eastAsia"/>
          <w:i/>
          <w:iCs/>
        </w:rPr>
        <w:t xml:space="preserve"> </w:t>
      </w:r>
      <w:r>
        <w:rPr>
          <w:i/>
          <w:iCs/>
        </w:rPr>
        <w:t>2008/3</w:t>
      </w:r>
      <w:r>
        <w:rPr>
          <w:rFonts w:hint="eastAsia"/>
        </w:rPr>
        <w:t>（丹麦），</w:t>
      </w:r>
      <w:r>
        <w:t xml:space="preserve">Embodied Cognition Anchors Translating </w:t>
      </w:r>
      <w:r w:rsidRPr="005E55FA">
        <w:rPr>
          <w:i/>
        </w:rPr>
        <w:t>Linguistics and Literature Studies</w:t>
      </w:r>
      <w:r w:rsidR="005E55FA">
        <w:rPr>
          <w:rFonts w:hint="eastAsia"/>
        </w:rPr>
        <w:t xml:space="preserve"> </w:t>
      </w:r>
      <w:r>
        <w:t>2015/2(</w:t>
      </w:r>
      <w:r>
        <w:rPr>
          <w:rFonts w:hint="eastAsia"/>
        </w:rPr>
        <w:t>美国</w:t>
      </w:r>
      <w:r>
        <w:t>)</w:t>
      </w:r>
      <w:r>
        <w:rPr>
          <w:rFonts w:hint="eastAsia"/>
        </w:rPr>
        <w:t>，翻译认知嬗变《广译》</w:t>
      </w:r>
      <w:r>
        <w:t>2011/4  (</w:t>
      </w:r>
      <w:r>
        <w:rPr>
          <w:rFonts w:hint="eastAsia"/>
        </w:rPr>
        <w:t>台</w:t>
      </w:r>
      <w:r>
        <w:rPr>
          <w:rFonts w:hint="eastAsia"/>
        </w:rPr>
        <w:lastRenderedPageBreak/>
        <w:t>湾</w:t>
      </w:r>
      <w:r>
        <w:t>)</w:t>
      </w:r>
      <w:r>
        <w:rPr>
          <w:rFonts w:hint="eastAsia"/>
        </w:rPr>
        <w:t>，概念</w:t>
      </w:r>
      <w:proofErr w:type="gramStart"/>
      <w:r>
        <w:rPr>
          <w:rFonts w:hint="eastAsia"/>
        </w:rPr>
        <w:t>洇</w:t>
      </w:r>
      <w:proofErr w:type="gramEnd"/>
      <w:r>
        <w:rPr>
          <w:rFonts w:hint="eastAsia"/>
        </w:rPr>
        <w:t>化与翻译《广译》</w:t>
      </w:r>
      <w:r>
        <w:t>2012/5 (</w:t>
      </w:r>
      <w:r>
        <w:rPr>
          <w:rFonts w:hint="eastAsia"/>
        </w:rPr>
        <w:t>台湾</w:t>
      </w:r>
      <w:r>
        <w:t>)</w:t>
      </w:r>
      <w:r>
        <w:rPr>
          <w:rFonts w:hint="eastAsia"/>
        </w:rPr>
        <w:t>，关联理论对翻译解释的局限性《中国翻译》</w:t>
      </w:r>
      <w:r>
        <w:t>2000/4</w:t>
      </w:r>
      <w:r>
        <w:rPr>
          <w:rFonts w:hint="eastAsia"/>
        </w:rPr>
        <w:t>，概念整合与翻译《中国翻译》</w:t>
      </w:r>
      <w:r>
        <w:t>2001/3</w:t>
      </w:r>
      <w:r>
        <w:rPr>
          <w:rFonts w:hint="eastAsia"/>
        </w:rPr>
        <w:t>，隐喻系统的整合翻译《中国翻译》</w:t>
      </w:r>
      <w:r>
        <w:t>2002/2</w:t>
      </w:r>
      <w:r>
        <w:rPr>
          <w:rFonts w:hint="eastAsia"/>
        </w:rPr>
        <w:t>，</w:t>
      </w:r>
      <w:proofErr w:type="gramStart"/>
      <w:r>
        <w:rPr>
          <w:rFonts w:hint="eastAsia"/>
        </w:rPr>
        <w:t>密母与</w:t>
      </w:r>
      <w:proofErr w:type="gramEnd"/>
      <w:r>
        <w:rPr>
          <w:rFonts w:hint="eastAsia"/>
        </w:rPr>
        <w:t>翻译《外语研究》</w:t>
      </w:r>
      <w:r>
        <w:t>2004/3</w:t>
      </w:r>
      <w:r>
        <w:rPr>
          <w:rFonts w:hint="eastAsia"/>
        </w:rPr>
        <w:t>，解构与整合的比较研究《中国翻译》</w:t>
      </w:r>
      <w:r>
        <w:t>2006/1</w:t>
      </w:r>
      <w:r>
        <w:rPr>
          <w:rFonts w:hint="eastAsia"/>
        </w:rPr>
        <w:t>，密母·基因·语言《外语研究》</w:t>
      </w:r>
      <w:r>
        <w:t>2006/5</w:t>
      </w:r>
      <w:r>
        <w:rPr>
          <w:rFonts w:hint="eastAsia"/>
        </w:rPr>
        <w:t>，隐喻的翻译和隐喻式翻译《西安外国语大学学报》</w:t>
      </w:r>
      <w:r>
        <w:t>2010/4</w:t>
      </w:r>
      <w:r>
        <w:rPr>
          <w:rFonts w:hint="eastAsia"/>
        </w:rPr>
        <w:t>，翻译中的认知视角《上海翻译》</w:t>
      </w:r>
      <w:r>
        <w:t>2012/3</w:t>
      </w:r>
      <w:r>
        <w:rPr>
          <w:rFonts w:hint="eastAsia"/>
        </w:rPr>
        <w:t>，翻译中的</w:t>
      </w:r>
      <w:proofErr w:type="gramStart"/>
      <w:r>
        <w:rPr>
          <w:rFonts w:hint="eastAsia"/>
        </w:rPr>
        <w:t>共注观《上海翻译》</w:t>
      </w:r>
      <w:proofErr w:type="gramEnd"/>
      <w:r>
        <w:t>2014/3</w:t>
      </w:r>
      <w:r>
        <w:rPr>
          <w:rFonts w:hint="eastAsia"/>
        </w:rPr>
        <w:t>；等百余篇。</w:t>
      </w:r>
      <w:r w:rsidRPr="005E55FA">
        <w:rPr>
          <w:rFonts w:hint="eastAsia"/>
          <w:bCs/>
          <w:iCs/>
        </w:rPr>
        <w:t>学术专著（独立完成）：</w:t>
      </w:r>
      <w:r w:rsidRPr="005E55FA">
        <w:rPr>
          <w:bCs/>
          <w:i/>
          <w:iCs/>
        </w:rPr>
        <w:t>Translation and Conceptual Integration</w:t>
      </w:r>
      <w:r>
        <w:rPr>
          <w:b/>
          <w:bCs/>
          <w:i/>
          <w:iCs/>
        </w:rPr>
        <w:t xml:space="preserve"> </w:t>
      </w:r>
      <w:r>
        <w:rPr>
          <w:rFonts w:hint="eastAsia"/>
        </w:rPr>
        <w:t>东华大学出</w:t>
      </w:r>
      <w:r>
        <w:t>2004</w:t>
      </w:r>
      <w:r>
        <w:rPr>
          <w:rFonts w:hint="eastAsia"/>
        </w:rPr>
        <w:t>年</w:t>
      </w:r>
      <w:r>
        <w:t>10</w:t>
      </w:r>
      <w:r>
        <w:rPr>
          <w:rFonts w:hint="eastAsia"/>
        </w:rPr>
        <w:t>月，</w:t>
      </w:r>
      <w:r w:rsidRPr="005E55FA">
        <w:rPr>
          <w:rFonts w:hint="eastAsia"/>
        </w:rPr>
        <w:t>《体认与翻译》</w:t>
      </w:r>
      <w:r>
        <w:rPr>
          <w:rFonts w:hint="eastAsia"/>
        </w:rPr>
        <w:t>东华大学出版社</w:t>
      </w:r>
      <w:r>
        <w:t xml:space="preserve"> 2015</w:t>
      </w:r>
      <w:r>
        <w:rPr>
          <w:rFonts w:hint="eastAsia"/>
        </w:rPr>
        <w:t>年</w:t>
      </w:r>
      <w:r>
        <w:t>7</w:t>
      </w:r>
      <w:r>
        <w:rPr>
          <w:rFonts w:hint="eastAsia"/>
        </w:rPr>
        <w:t>月。</w:t>
      </w:r>
    </w:p>
    <w:p w:rsidR="0079265C" w:rsidRDefault="0079265C" w:rsidP="00B67074">
      <w:pPr>
        <w:widowControl/>
        <w:jc w:val="left"/>
        <w:rPr>
          <w:rFonts w:asciiTheme="minorEastAsia" w:eastAsiaTheme="minorEastAsia" w:hAnsiTheme="minorEastAsia" w:cs="宋体"/>
          <w:bCs/>
          <w:color w:val="000000"/>
          <w:kern w:val="0"/>
          <w:szCs w:val="21"/>
        </w:rPr>
      </w:pPr>
    </w:p>
    <w:p w:rsidR="00763E0F" w:rsidRDefault="00763E0F" w:rsidP="00B67074">
      <w:pPr>
        <w:widowControl/>
        <w:jc w:val="left"/>
        <w:rPr>
          <w:rFonts w:asciiTheme="minorEastAsia" w:eastAsiaTheme="minorEastAsia" w:hAnsiTheme="minorEastAsia" w:cs="宋体"/>
          <w:bCs/>
          <w:color w:val="000000"/>
          <w:kern w:val="0"/>
          <w:szCs w:val="21"/>
        </w:rPr>
      </w:pPr>
    </w:p>
    <w:p w:rsidR="00763E0F" w:rsidRDefault="00763E0F" w:rsidP="00B67074">
      <w:pPr>
        <w:widowControl/>
        <w:jc w:val="left"/>
        <w:rPr>
          <w:rFonts w:asciiTheme="minorEastAsia" w:eastAsiaTheme="minorEastAsia" w:hAnsiTheme="minorEastAsia" w:cs="宋体"/>
          <w:bCs/>
          <w:color w:val="000000"/>
          <w:kern w:val="0"/>
          <w:szCs w:val="21"/>
        </w:rPr>
      </w:pPr>
    </w:p>
    <w:p w:rsidR="00763E0F" w:rsidRDefault="00763E0F" w:rsidP="00B67074">
      <w:pPr>
        <w:widowControl/>
        <w:jc w:val="left"/>
        <w:rPr>
          <w:rFonts w:asciiTheme="minorEastAsia" w:eastAsiaTheme="minorEastAsia" w:hAnsiTheme="minorEastAsia" w:cs="宋体"/>
          <w:bCs/>
          <w:color w:val="000000"/>
          <w:kern w:val="0"/>
          <w:szCs w:val="21"/>
        </w:rPr>
      </w:pPr>
    </w:p>
    <w:p w:rsidR="00763E0F" w:rsidRDefault="00763E0F" w:rsidP="00B67074">
      <w:pPr>
        <w:widowControl/>
        <w:jc w:val="left"/>
        <w:rPr>
          <w:rFonts w:asciiTheme="minorEastAsia" w:eastAsiaTheme="minorEastAsia" w:hAnsiTheme="minorEastAsia" w:cs="宋体"/>
          <w:bCs/>
          <w:color w:val="000000"/>
          <w:kern w:val="0"/>
          <w:szCs w:val="21"/>
        </w:rPr>
      </w:pPr>
    </w:p>
    <w:p w:rsidR="00763E0F" w:rsidRDefault="00763E0F" w:rsidP="00B67074">
      <w:pPr>
        <w:widowControl/>
        <w:jc w:val="left"/>
        <w:rPr>
          <w:rFonts w:asciiTheme="minorEastAsia" w:eastAsiaTheme="minorEastAsia" w:hAnsiTheme="minorEastAsia" w:cs="宋体"/>
          <w:bCs/>
          <w:color w:val="000000"/>
          <w:kern w:val="0"/>
          <w:szCs w:val="21"/>
        </w:rPr>
      </w:pPr>
    </w:p>
    <w:p w:rsidR="00763E0F" w:rsidRPr="00506A11" w:rsidRDefault="00763E0F" w:rsidP="00B67074">
      <w:pPr>
        <w:widowControl/>
        <w:jc w:val="left"/>
        <w:rPr>
          <w:rFonts w:asciiTheme="minorEastAsia" w:eastAsiaTheme="minorEastAsia" w:hAnsiTheme="minorEastAsia" w:cs="宋体"/>
          <w:bCs/>
          <w:color w:val="000000"/>
          <w:kern w:val="0"/>
          <w:szCs w:val="21"/>
        </w:rPr>
      </w:pPr>
    </w:p>
    <w:tbl>
      <w:tblPr>
        <w:tblW w:w="4500" w:type="pct"/>
        <w:tblCellSpacing w:w="22" w:type="dxa"/>
        <w:tblCellMar>
          <w:left w:w="0" w:type="dxa"/>
          <w:right w:w="0" w:type="dxa"/>
        </w:tblCellMar>
        <w:tblLook w:val="04A0" w:firstRow="1" w:lastRow="0" w:firstColumn="1" w:lastColumn="0" w:noHBand="0" w:noVBand="1"/>
      </w:tblPr>
      <w:tblGrid>
        <w:gridCol w:w="8367"/>
      </w:tblGrid>
      <w:tr w:rsidR="009F324B" w:rsidRPr="00803063" w:rsidTr="009F324B">
        <w:trPr>
          <w:tblCellSpacing w:w="22" w:type="dxa"/>
        </w:trPr>
        <w:tc>
          <w:tcPr>
            <w:tcW w:w="0" w:type="auto"/>
            <w:vAlign w:val="center"/>
            <w:hideMark/>
          </w:tcPr>
          <w:p w:rsidR="009F324B" w:rsidRPr="00803063" w:rsidRDefault="009F324B" w:rsidP="00B67074">
            <w:pPr>
              <w:jc w:val="left"/>
              <w:rPr>
                <w:rFonts w:asciiTheme="minorEastAsia" w:eastAsiaTheme="minorEastAsia" w:hAnsiTheme="minorEastAsia" w:cs="宋体"/>
                <w:b/>
                <w:kern w:val="0"/>
                <w:szCs w:val="21"/>
              </w:rPr>
            </w:pPr>
            <w:r w:rsidRPr="00803063">
              <w:rPr>
                <w:rFonts w:asciiTheme="minorEastAsia" w:eastAsiaTheme="minorEastAsia" w:hAnsiTheme="minorEastAsia" w:cs="宋体" w:hint="eastAsia"/>
                <w:b/>
                <w:bCs/>
                <w:color w:val="000000"/>
                <w:kern w:val="0"/>
                <w:szCs w:val="21"/>
              </w:rPr>
              <w:t>王勇</w:t>
            </w:r>
          </w:p>
        </w:tc>
      </w:tr>
      <w:tr w:rsidR="009F324B" w:rsidRPr="00803063" w:rsidTr="009F324B">
        <w:trPr>
          <w:tblCellSpacing w:w="22" w:type="dxa"/>
          <w:hidden/>
        </w:trPr>
        <w:tc>
          <w:tcPr>
            <w:tcW w:w="0" w:type="auto"/>
            <w:vAlign w:val="center"/>
          </w:tcPr>
          <w:p w:rsidR="009F324B" w:rsidRPr="00803063" w:rsidRDefault="009F324B" w:rsidP="00B67074">
            <w:pPr>
              <w:widowControl/>
              <w:jc w:val="left"/>
              <w:rPr>
                <w:rFonts w:asciiTheme="minorEastAsia" w:eastAsiaTheme="minorEastAsia" w:hAnsiTheme="minorEastAsia" w:cs="宋体"/>
                <w:vanish/>
                <w:kern w:val="0"/>
                <w:szCs w:val="21"/>
              </w:rPr>
            </w:pPr>
          </w:p>
          <w:tbl>
            <w:tblPr>
              <w:tblW w:w="8279" w:type="dxa"/>
              <w:jc w:val="center"/>
              <w:tblCellSpacing w:w="22" w:type="dxa"/>
              <w:tblCellMar>
                <w:left w:w="0" w:type="dxa"/>
                <w:right w:w="0" w:type="dxa"/>
              </w:tblCellMar>
              <w:tblLook w:val="04A0" w:firstRow="1" w:lastRow="0" w:firstColumn="1" w:lastColumn="0" w:noHBand="0" w:noVBand="1"/>
            </w:tblPr>
            <w:tblGrid>
              <w:gridCol w:w="8279"/>
            </w:tblGrid>
            <w:tr w:rsidR="009F324B" w:rsidRPr="00803063" w:rsidTr="00600004">
              <w:trPr>
                <w:trHeight w:val="6628"/>
                <w:tblCellSpacing w:w="22" w:type="dxa"/>
                <w:jc w:val="center"/>
              </w:trPr>
              <w:tc>
                <w:tcPr>
                  <w:tcW w:w="0" w:type="auto"/>
                  <w:vAlign w:val="center"/>
                  <w:hideMark/>
                </w:tcPr>
                <w:p w:rsidR="009F324B" w:rsidRPr="00803063" w:rsidRDefault="008F25FB" w:rsidP="00B67074">
                  <w:pPr>
                    <w:widowControl/>
                    <w:jc w:val="center"/>
                    <w:rPr>
                      <w:rFonts w:asciiTheme="minorEastAsia" w:eastAsiaTheme="minorEastAsia" w:hAnsiTheme="minorEastAsia" w:cs="宋体"/>
                      <w:color w:val="000000"/>
                      <w:kern w:val="0"/>
                      <w:szCs w:val="21"/>
                    </w:rPr>
                  </w:pPr>
                  <w:r>
                    <w:rPr>
                      <w:noProof/>
                    </w:rPr>
                    <w:drawing>
                      <wp:inline distT="0" distB="0" distL="0" distR="0" wp14:anchorId="468BE6DE" wp14:editId="1A252725">
                        <wp:extent cx="2339340" cy="1613535"/>
                        <wp:effectExtent l="0" t="0" r="3810" b="5715"/>
                        <wp:docPr id="24" name="图片 0" descr="4cc641bd-000f-48a7-82a2-b510b5449c12.png"/>
                        <wp:cNvGraphicFramePr/>
                        <a:graphic xmlns:a="http://schemas.openxmlformats.org/drawingml/2006/main">
                          <a:graphicData uri="http://schemas.openxmlformats.org/drawingml/2006/picture">
                            <pic:pic xmlns:pic="http://schemas.openxmlformats.org/drawingml/2006/picture">
                              <pic:nvPicPr>
                                <pic:cNvPr id="1" name="图片 0" descr="4cc641bd-000f-48a7-82a2-b510b5449c12.png"/>
                                <pic:cNvPicPr/>
                              </pic:nvPicPr>
                              <pic:blipFill>
                                <a:blip r:embed="rId14" cstate="print"/>
                                <a:stretch>
                                  <a:fillRect/>
                                </a:stretch>
                              </pic:blipFill>
                              <pic:spPr>
                                <a:xfrm>
                                  <a:off x="0" y="0"/>
                                  <a:ext cx="2339340" cy="1613535"/>
                                </a:xfrm>
                                <a:prstGeom prst="rect">
                                  <a:avLst/>
                                </a:prstGeom>
                              </pic:spPr>
                            </pic:pic>
                          </a:graphicData>
                        </a:graphic>
                      </wp:inline>
                    </w:drawing>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姓名：王勇    性别：男       出生年月：1972年5月</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职称：教授    学历：研究生   学位: 博士</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color w:val="000000"/>
                      <w:kern w:val="0"/>
                      <w:szCs w:val="21"/>
                    </w:rPr>
                    <w:t xml:space="preserve">Email: wangyongfirst@163.com       </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研究方向：翻译理论与实践，翻译教学</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学习和工作简历</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1996年7月毕业于烟台师范学院, 获文学学士学位；</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2004年3月毕业于上海交通大学, 获文学硕士学位；</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2009年7月毕业于上海交通大学, 获文学博士学位；</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2012年11月晋升为教授，2015年5月至今任教于上海理工大学外语学院，任翻译硕士导师。</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教学及科研项目</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lastRenderedPageBreak/>
                    <w:t>(1)国家社科基金中华学术外译课题，《中国金融思想史》英译（2016）；</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(2) 全国高校外语教学科研课题,杨必翻译艺术研究（2015）；</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(3) 翻译硕士全国教指委课题，《汉英笔译》课程教学模式研究(2017)。</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教学及科研成果</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1.论文</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汉英翻译回译例析，《中国科技翻译》，2016年第3期；</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英语术语翻译例析，《英语广场》，2016年第4期；</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2.译著</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(1) 译著《尼各马可伦理学》（1/2），外语教学与研究出版社，2016.3</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(2) 译著《贝尔实验室与美国革新大时代》（独立），中信出版社，2016.1</w:t>
                  </w:r>
                </w:p>
                <w:p w:rsidR="008F25FB" w:rsidRPr="008F25FB" w:rsidRDefault="008F25FB" w:rsidP="008F25FB">
                  <w:pPr>
                    <w:widowControl/>
                    <w:spacing w:before="240"/>
                    <w:jc w:val="left"/>
                    <w:rPr>
                      <w:rFonts w:asciiTheme="minorEastAsia" w:eastAsiaTheme="minorEastAsia" w:hAnsiTheme="minorEastAsia" w:cs="宋体"/>
                      <w:color w:val="000000"/>
                      <w:kern w:val="0"/>
                      <w:szCs w:val="21"/>
                    </w:rPr>
                  </w:pPr>
                  <w:r w:rsidRPr="008F25FB">
                    <w:rPr>
                      <w:rFonts w:asciiTheme="minorEastAsia" w:eastAsiaTheme="minorEastAsia" w:hAnsiTheme="minorEastAsia" w:cs="宋体" w:hint="eastAsia"/>
                      <w:color w:val="000000"/>
                      <w:kern w:val="0"/>
                      <w:szCs w:val="21"/>
                    </w:rPr>
                    <w:t>(3) 译著《无处可藏》（2/2），中信出版社，2014.6</w:t>
                  </w:r>
                </w:p>
                <w:p w:rsidR="009F324B" w:rsidRPr="008F25FB" w:rsidRDefault="008F25FB" w:rsidP="008F25FB">
                  <w:pPr>
                    <w:widowControl/>
                    <w:spacing w:before="240"/>
                    <w:jc w:val="left"/>
                    <w:rPr>
                      <w:rFonts w:asciiTheme="minorEastAsia" w:eastAsiaTheme="minorEastAsia" w:hAnsiTheme="minorEastAsia" w:cs="宋体"/>
                      <w:bCs/>
                      <w:color w:val="000000"/>
                      <w:kern w:val="0"/>
                      <w:szCs w:val="21"/>
                    </w:rPr>
                  </w:pPr>
                  <w:r w:rsidRPr="008F25FB">
                    <w:rPr>
                      <w:rFonts w:asciiTheme="minorEastAsia" w:eastAsiaTheme="minorEastAsia" w:hAnsiTheme="minorEastAsia" w:cs="宋体" w:hint="eastAsia"/>
                      <w:color w:val="000000"/>
                      <w:kern w:val="0"/>
                      <w:szCs w:val="21"/>
                    </w:rPr>
                    <w:t>(4) 译著《生命的四季》（1/2），天津教育出版社，2013.9</w:t>
                  </w:r>
                </w:p>
              </w:tc>
            </w:tr>
          </w:tbl>
          <w:p w:rsidR="009F324B" w:rsidRPr="00803063" w:rsidRDefault="009F324B" w:rsidP="00B67074">
            <w:pPr>
              <w:widowControl/>
              <w:jc w:val="center"/>
              <w:rPr>
                <w:rFonts w:asciiTheme="minorEastAsia" w:eastAsiaTheme="minorEastAsia" w:hAnsiTheme="minorEastAsia"/>
                <w:szCs w:val="21"/>
              </w:rPr>
            </w:pPr>
          </w:p>
        </w:tc>
      </w:tr>
    </w:tbl>
    <w:p w:rsidR="009F324B" w:rsidRPr="00803063" w:rsidRDefault="00463B43" w:rsidP="00B67074">
      <w:pPr>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lastRenderedPageBreak/>
        <w:t>张顺生</w:t>
      </w:r>
    </w:p>
    <w:p w:rsidR="00CC7941" w:rsidRPr="00803063" w:rsidRDefault="009F324B" w:rsidP="00B67074">
      <w:pPr>
        <w:pStyle w:val="a7"/>
        <w:shd w:val="clear" w:color="auto" w:fill="FFFFFF"/>
        <w:spacing w:before="0" w:beforeAutospacing="0" w:after="0" w:afterAutospacing="0"/>
        <w:ind w:firstLineChars="300" w:firstLine="630"/>
        <w:jc w:val="center"/>
        <w:rPr>
          <w:rFonts w:asciiTheme="minorEastAsia" w:eastAsiaTheme="minorEastAsia" w:hAnsiTheme="minorEastAsia" w:cs="华文新魏"/>
          <w:color w:val="000000"/>
          <w:sz w:val="21"/>
          <w:szCs w:val="21"/>
        </w:rPr>
      </w:pPr>
      <w:r w:rsidRPr="00803063">
        <w:rPr>
          <w:rFonts w:asciiTheme="minorEastAsia" w:eastAsiaTheme="minorEastAsia" w:hAnsiTheme="minorEastAsia" w:hint="eastAsia"/>
          <w:noProof/>
          <w:sz w:val="21"/>
          <w:szCs w:val="21"/>
        </w:rPr>
        <w:drawing>
          <wp:inline distT="0" distB="0" distL="0" distR="0">
            <wp:extent cx="1158240" cy="1631050"/>
            <wp:effectExtent l="0" t="0" r="3810" b="7620"/>
            <wp:docPr id="8" name="图片 8" descr="张顺生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张顺生照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9932" cy="1633433"/>
                    </a:xfrm>
                    <a:prstGeom prst="rect">
                      <a:avLst/>
                    </a:prstGeom>
                    <a:noFill/>
                  </pic:spPr>
                </pic:pic>
              </a:graphicData>
            </a:graphic>
          </wp:inline>
        </w:drawing>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张顺生，1999年苏州大学获得硕士，历任苏州铁道师范学院、苏州科技大学讲师、副教授、教授，苏州科技大学翻译研究所所长，苏州大学、聊城大学兼职翻译专业硕士生导师，现为上海理工大学外语学院教授、英语语言文学和翻译专业硕士生导师，兼任英语语言文学学科带头人，担任《翻译概论》《非文学翻译》《文体学》等研究生课程以及《综合英语》《英美文学选读》等本科生课程教学工作。译著有《最后的莫希干人》《教育发展和衔接教育》《明清小品文(汉英对照)》(与王宏教授合译)等，编著《智慧人生》《致青春 触动心灵的英语美文--小寓言大智慧》等；曾荣获第十四、十五届韩素</w:t>
      </w:r>
      <w:proofErr w:type="gramStart"/>
      <w:r w:rsidRPr="00803063">
        <w:rPr>
          <w:rFonts w:asciiTheme="minorEastAsia" w:eastAsiaTheme="minorEastAsia" w:hAnsiTheme="minorEastAsia" w:cs="华文新魏" w:hint="eastAsia"/>
          <w:color w:val="000000"/>
          <w:sz w:val="21"/>
          <w:szCs w:val="21"/>
        </w:rPr>
        <w:t>音青年翻译奖汉译</w:t>
      </w:r>
      <w:proofErr w:type="gramEnd"/>
      <w:r w:rsidRPr="00803063">
        <w:rPr>
          <w:rFonts w:asciiTheme="minorEastAsia" w:eastAsiaTheme="minorEastAsia" w:hAnsiTheme="minorEastAsia" w:cs="华文新魏" w:hint="eastAsia"/>
          <w:color w:val="000000"/>
          <w:sz w:val="21"/>
          <w:szCs w:val="21"/>
        </w:rPr>
        <w:t>英三等奖、英译汉二等奖、第十苏州市哲学</w:t>
      </w:r>
      <w:proofErr w:type="gramStart"/>
      <w:r w:rsidRPr="00803063">
        <w:rPr>
          <w:rFonts w:asciiTheme="minorEastAsia" w:eastAsiaTheme="minorEastAsia" w:hAnsiTheme="minorEastAsia" w:cs="华文新魏" w:hint="eastAsia"/>
          <w:color w:val="000000"/>
          <w:sz w:val="21"/>
          <w:szCs w:val="21"/>
        </w:rPr>
        <w:t>社科奖</w:t>
      </w:r>
      <w:proofErr w:type="gramEnd"/>
      <w:r w:rsidRPr="00803063">
        <w:rPr>
          <w:rFonts w:asciiTheme="minorEastAsia" w:eastAsiaTheme="minorEastAsia" w:hAnsiTheme="minorEastAsia" w:cs="华文新魏" w:hint="eastAsia"/>
          <w:color w:val="000000"/>
          <w:sz w:val="21"/>
          <w:szCs w:val="21"/>
        </w:rPr>
        <w:t>三等奖、第十一届苏州市哲学</w:t>
      </w:r>
      <w:proofErr w:type="gramStart"/>
      <w:r w:rsidRPr="00803063">
        <w:rPr>
          <w:rFonts w:asciiTheme="minorEastAsia" w:eastAsiaTheme="minorEastAsia" w:hAnsiTheme="minorEastAsia" w:cs="华文新魏" w:hint="eastAsia"/>
          <w:color w:val="000000"/>
          <w:sz w:val="21"/>
          <w:szCs w:val="21"/>
        </w:rPr>
        <w:t>社科奖</w:t>
      </w:r>
      <w:proofErr w:type="gramEnd"/>
      <w:r w:rsidRPr="00803063">
        <w:rPr>
          <w:rFonts w:asciiTheme="minorEastAsia" w:eastAsiaTheme="minorEastAsia" w:hAnsiTheme="minorEastAsia" w:cs="华文新魏" w:hint="eastAsia"/>
          <w:color w:val="000000"/>
          <w:sz w:val="21"/>
          <w:szCs w:val="21"/>
        </w:rPr>
        <w:t>三等奖等。</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主要研究方向：应用翻译理论与实践；英语文体学。</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近三年公开发表的部分论文如下：</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1.</w:t>
      </w:r>
      <w:hyperlink r:id="rId16" w:tgtFrame="_blank" w:history="1">
        <w:r w:rsidRPr="00803063">
          <w:rPr>
            <w:rStyle w:val="a6"/>
            <w:rFonts w:asciiTheme="minorEastAsia" w:eastAsiaTheme="minorEastAsia" w:hAnsiTheme="minorEastAsia" w:cs="华文新魏" w:hint="eastAsia"/>
            <w:color w:val="000000"/>
            <w:sz w:val="21"/>
            <w:szCs w:val="21"/>
          </w:rPr>
          <w:t>英汉互译的三种基本方法</w:t>
        </w:r>
      </w:hyperlink>
      <w:r w:rsidRPr="00803063">
        <w:rPr>
          <w:rFonts w:asciiTheme="minorEastAsia" w:eastAsiaTheme="minorEastAsia" w:hAnsiTheme="minorEastAsia" w:cs="华文新魏" w:hint="eastAsia"/>
          <w:color w:val="000000"/>
          <w:sz w:val="21"/>
          <w:szCs w:val="21"/>
        </w:rPr>
        <w:t>《中国翻译》</w:t>
      </w:r>
      <w:r w:rsidRPr="00803063">
        <w:rPr>
          <w:rFonts w:asciiTheme="minorEastAsia" w:eastAsiaTheme="minorEastAsia" w:hAnsiTheme="minorEastAsia" w:cs="Times New Roman"/>
          <w:sz w:val="21"/>
          <w:szCs w:val="21"/>
        </w:rPr>
        <w:t xml:space="preserve"> 2015</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1</w:t>
      </w:r>
      <w:r w:rsidRPr="00803063">
        <w:rPr>
          <w:rFonts w:asciiTheme="minorEastAsia" w:eastAsiaTheme="minorEastAsia" w:hAnsiTheme="minorEastAsia" w:cs="华文新魏" w:hint="eastAsia"/>
          <w:color w:val="000000"/>
          <w:sz w:val="21"/>
          <w:szCs w:val="21"/>
        </w:rPr>
        <w:t>期；</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2. 对</w:t>
      </w:r>
      <w:r w:rsidRPr="00803063">
        <w:rPr>
          <w:rFonts w:asciiTheme="minorEastAsia" w:eastAsiaTheme="minorEastAsia" w:hAnsiTheme="minorEastAsia" w:cs="Times New Roman"/>
          <w:sz w:val="21"/>
          <w:szCs w:val="21"/>
        </w:rPr>
        <w:t>The Permanent Court of Arbitration</w:t>
      </w:r>
      <w:r w:rsidRPr="00803063">
        <w:rPr>
          <w:rFonts w:asciiTheme="minorEastAsia" w:eastAsiaTheme="minorEastAsia" w:hAnsiTheme="minorEastAsia" w:cs="华文新魏" w:hint="eastAsia"/>
          <w:color w:val="000000"/>
          <w:sz w:val="21"/>
          <w:szCs w:val="21"/>
        </w:rPr>
        <w:t>汉译的思考—兼论“以名举实”之译法  《中国翻译》</w:t>
      </w:r>
      <w:r w:rsidRPr="00803063">
        <w:rPr>
          <w:rFonts w:asciiTheme="minorEastAsia" w:eastAsiaTheme="minorEastAsia" w:hAnsiTheme="minorEastAsia" w:cs="Times New Roman"/>
          <w:sz w:val="21"/>
          <w:szCs w:val="21"/>
        </w:rPr>
        <w:t xml:space="preserve"> 2016</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5</w:t>
      </w:r>
      <w:r w:rsidRPr="00803063">
        <w:rPr>
          <w:rFonts w:asciiTheme="minorEastAsia" w:eastAsiaTheme="minorEastAsia" w:hAnsiTheme="minorEastAsia" w:cs="华文新魏" w:hint="eastAsia"/>
          <w:color w:val="000000"/>
          <w:sz w:val="21"/>
          <w:szCs w:val="21"/>
        </w:rPr>
        <w:t>期；</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lastRenderedPageBreak/>
        <w:t xml:space="preserve">3. 谈俗语“打铁还须自身硬”的英译《上海翻译》 </w:t>
      </w:r>
      <w:r w:rsidRPr="00803063">
        <w:rPr>
          <w:rFonts w:asciiTheme="minorEastAsia" w:eastAsiaTheme="minorEastAsia" w:hAnsiTheme="minorEastAsia" w:cs="Times New Roman"/>
          <w:sz w:val="21"/>
          <w:szCs w:val="21"/>
        </w:rPr>
        <w:t>2013</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2</w:t>
      </w:r>
      <w:r w:rsidRPr="00803063">
        <w:rPr>
          <w:rFonts w:asciiTheme="minorEastAsia" w:eastAsiaTheme="minorEastAsia" w:hAnsiTheme="minorEastAsia" w:cs="华文新魏" w:hint="eastAsia"/>
          <w:color w:val="000000"/>
          <w:sz w:val="21"/>
          <w:szCs w:val="21"/>
        </w:rPr>
        <w:t xml:space="preserve">期； </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4.翻译中直接套用的必要性、可行性和实现路径《上海翻译》</w:t>
      </w:r>
      <w:r w:rsidRPr="00803063">
        <w:rPr>
          <w:rFonts w:asciiTheme="minorEastAsia" w:eastAsiaTheme="minorEastAsia" w:hAnsiTheme="minorEastAsia" w:cs="Times New Roman"/>
          <w:sz w:val="21"/>
          <w:szCs w:val="21"/>
        </w:rPr>
        <w:t xml:space="preserve"> 2016</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6</w:t>
      </w:r>
      <w:r w:rsidRPr="00803063">
        <w:rPr>
          <w:rFonts w:asciiTheme="minorEastAsia" w:eastAsiaTheme="minorEastAsia" w:hAnsiTheme="minorEastAsia" w:cs="Times New Roman" w:hint="eastAsia"/>
          <w:sz w:val="21"/>
          <w:szCs w:val="21"/>
        </w:rPr>
        <w:t>期</w:t>
      </w:r>
      <w:r w:rsidRPr="00803063">
        <w:rPr>
          <w:rFonts w:asciiTheme="minorEastAsia" w:eastAsiaTheme="minorEastAsia" w:hAnsiTheme="minorEastAsia" w:cs="华文新魏" w:hint="eastAsia"/>
          <w:color w:val="000000"/>
          <w:sz w:val="21"/>
          <w:szCs w:val="21"/>
        </w:rPr>
        <w:t xml:space="preserve">； </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5. “中国梦”的诠释与英译——从“</w:t>
      </w:r>
      <w:r w:rsidRPr="00803063">
        <w:rPr>
          <w:rFonts w:asciiTheme="minorEastAsia" w:eastAsiaTheme="minorEastAsia" w:hAnsiTheme="minorEastAsia" w:cs="Times New Roman"/>
          <w:sz w:val="21"/>
          <w:szCs w:val="21"/>
        </w:rPr>
        <w:t>China Dream</w:t>
      </w:r>
      <w:r w:rsidRPr="00803063">
        <w:rPr>
          <w:rFonts w:asciiTheme="minorEastAsia" w:eastAsiaTheme="minorEastAsia" w:hAnsiTheme="minorEastAsia" w:cs="华文新魏" w:hint="eastAsia"/>
          <w:color w:val="000000"/>
          <w:sz w:val="21"/>
          <w:szCs w:val="21"/>
        </w:rPr>
        <w:t>”到“</w:t>
      </w:r>
      <w:r w:rsidRPr="00803063">
        <w:rPr>
          <w:rFonts w:asciiTheme="minorEastAsia" w:eastAsiaTheme="minorEastAsia" w:hAnsiTheme="minorEastAsia" w:cs="Times New Roman"/>
          <w:sz w:val="21"/>
          <w:szCs w:val="21"/>
        </w:rPr>
        <w:t>Chinese Dream</w:t>
      </w:r>
      <w:r w:rsidRPr="00803063">
        <w:rPr>
          <w:rFonts w:asciiTheme="minorEastAsia" w:eastAsiaTheme="minorEastAsia" w:hAnsiTheme="minorEastAsia" w:cs="华文新魏" w:hint="eastAsia"/>
          <w:color w:val="000000"/>
          <w:sz w:val="21"/>
          <w:szCs w:val="21"/>
        </w:rPr>
        <w:t xml:space="preserve">” 《中国科技翻译》 </w:t>
      </w:r>
      <w:r w:rsidRPr="00803063">
        <w:rPr>
          <w:rFonts w:asciiTheme="minorEastAsia" w:eastAsiaTheme="minorEastAsia" w:hAnsiTheme="minorEastAsia" w:cs="Times New Roman"/>
          <w:sz w:val="21"/>
          <w:szCs w:val="21"/>
        </w:rPr>
        <w:t>2015</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2</w:t>
      </w:r>
      <w:r w:rsidRPr="00803063">
        <w:rPr>
          <w:rFonts w:asciiTheme="minorEastAsia" w:eastAsiaTheme="minorEastAsia" w:hAnsiTheme="minorEastAsia" w:cs="华文新魏" w:hint="eastAsia"/>
          <w:color w:val="000000"/>
          <w:sz w:val="21"/>
          <w:szCs w:val="21"/>
        </w:rPr>
        <w:t>期；</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 xml:space="preserve">6.话“洪荒之力”之英译《中国科技翻译》 </w:t>
      </w:r>
      <w:r w:rsidRPr="00803063">
        <w:rPr>
          <w:rFonts w:asciiTheme="minorEastAsia" w:eastAsiaTheme="minorEastAsia" w:hAnsiTheme="minorEastAsia" w:cs="Times New Roman"/>
          <w:sz w:val="21"/>
          <w:szCs w:val="21"/>
        </w:rPr>
        <w:t>2016</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4</w:t>
      </w:r>
      <w:r w:rsidRPr="00803063">
        <w:rPr>
          <w:rFonts w:asciiTheme="minorEastAsia" w:eastAsiaTheme="minorEastAsia" w:hAnsiTheme="minorEastAsia" w:cs="华文新魏" w:hint="eastAsia"/>
          <w:color w:val="000000"/>
          <w:sz w:val="21"/>
          <w:szCs w:val="21"/>
        </w:rPr>
        <w:t xml:space="preserve">期； </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7. 名称英译的边界:“文学院”英</w:t>
      </w:r>
      <w:proofErr w:type="gramStart"/>
      <w:r w:rsidRPr="00803063">
        <w:rPr>
          <w:rFonts w:asciiTheme="minorEastAsia" w:eastAsiaTheme="minorEastAsia" w:hAnsiTheme="minorEastAsia" w:cs="华文新魏" w:hint="eastAsia"/>
          <w:color w:val="000000"/>
          <w:sz w:val="21"/>
          <w:szCs w:val="21"/>
        </w:rPr>
        <w:t>译调查</w:t>
      </w:r>
      <w:proofErr w:type="gramEnd"/>
      <w:r w:rsidRPr="00803063">
        <w:rPr>
          <w:rFonts w:asciiTheme="minorEastAsia" w:eastAsiaTheme="minorEastAsia" w:hAnsiTheme="minorEastAsia" w:cs="华文新魏" w:hint="eastAsia"/>
          <w:color w:val="000000"/>
          <w:sz w:val="21"/>
          <w:szCs w:val="21"/>
        </w:rPr>
        <w:t xml:space="preserve">与思考《当代外语研究》 </w:t>
      </w:r>
      <w:r w:rsidRPr="00803063">
        <w:rPr>
          <w:rFonts w:asciiTheme="minorEastAsia" w:eastAsiaTheme="minorEastAsia" w:hAnsiTheme="minorEastAsia" w:cs="Times New Roman"/>
          <w:sz w:val="21"/>
          <w:szCs w:val="21"/>
        </w:rPr>
        <w:t>2014</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2</w:t>
      </w:r>
      <w:r w:rsidRPr="00803063">
        <w:rPr>
          <w:rFonts w:asciiTheme="minorEastAsia" w:eastAsiaTheme="minorEastAsia" w:hAnsiTheme="minorEastAsia" w:cs="华文新魏" w:hint="eastAsia"/>
          <w:color w:val="000000"/>
          <w:sz w:val="21"/>
          <w:szCs w:val="21"/>
        </w:rPr>
        <w:t>期；</w:t>
      </w: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r w:rsidRPr="00803063">
        <w:rPr>
          <w:rFonts w:asciiTheme="minorEastAsia" w:eastAsiaTheme="minorEastAsia" w:hAnsiTheme="minorEastAsia" w:cs="华文新魏" w:hint="eastAsia"/>
          <w:color w:val="000000"/>
          <w:sz w:val="21"/>
          <w:szCs w:val="21"/>
        </w:rPr>
        <w:t>8. 英语国家诺贝尔文学奖获得者及其作品在我国的研究状况</w:t>
      </w:r>
      <w:r w:rsidRPr="00803063">
        <w:rPr>
          <w:rFonts w:asciiTheme="minorEastAsia" w:eastAsiaTheme="minorEastAsia" w:hAnsiTheme="minorEastAsia" w:cs="Times New Roman"/>
          <w:sz w:val="21"/>
          <w:szCs w:val="21"/>
        </w:rPr>
        <w:t>(1984-2013)</w:t>
      </w:r>
      <w:r w:rsidRPr="00803063">
        <w:rPr>
          <w:rFonts w:asciiTheme="minorEastAsia" w:eastAsiaTheme="minorEastAsia" w:hAnsiTheme="minorEastAsia" w:cs="华文新魏" w:hint="eastAsia"/>
          <w:color w:val="000000"/>
          <w:sz w:val="21"/>
          <w:szCs w:val="21"/>
        </w:rPr>
        <w:t>《山东外语教学》</w:t>
      </w:r>
      <w:r w:rsidRPr="00803063">
        <w:rPr>
          <w:rFonts w:asciiTheme="minorEastAsia" w:eastAsiaTheme="minorEastAsia" w:hAnsiTheme="minorEastAsia" w:cs="Times New Roman"/>
          <w:sz w:val="21"/>
          <w:szCs w:val="21"/>
        </w:rPr>
        <w:t xml:space="preserve"> 2016</w:t>
      </w:r>
      <w:r w:rsidRPr="00803063">
        <w:rPr>
          <w:rFonts w:asciiTheme="minorEastAsia" w:eastAsiaTheme="minorEastAsia" w:hAnsiTheme="minorEastAsia" w:cs="Times New Roman" w:hint="eastAsia"/>
          <w:sz w:val="21"/>
          <w:szCs w:val="21"/>
        </w:rPr>
        <w:t>年第</w:t>
      </w:r>
      <w:r w:rsidRPr="00803063">
        <w:rPr>
          <w:rFonts w:asciiTheme="minorEastAsia" w:eastAsiaTheme="minorEastAsia" w:hAnsiTheme="minorEastAsia" w:cs="Times New Roman"/>
          <w:sz w:val="21"/>
          <w:szCs w:val="21"/>
        </w:rPr>
        <w:t>1</w:t>
      </w:r>
      <w:r w:rsidRPr="00803063">
        <w:rPr>
          <w:rFonts w:asciiTheme="minorEastAsia" w:eastAsiaTheme="minorEastAsia" w:hAnsiTheme="minorEastAsia" w:cs="华文新魏" w:hint="eastAsia"/>
          <w:color w:val="000000"/>
          <w:sz w:val="21"/>
          <w:szCs w:val="21"/>
        </w:rPr>
        <w:t xml:space="preserve">期。 </w:t>
      </w:r>
    </w:p>
    <w:p w:rsidR="00AB58D4" w:rsidRPr="00803063" w:rsidRDefault="00C42465" w:rsidP="00B67074">
      <w:pPr>
        <w:pStyle w:val="a7"/>
        <w:shd w:val="clear" w:color="auto" w:fill="FFFFFF"/>
        <w:spacing w:before="0" w:beforeAutospacing="0" w:after="0" w:afterAutospacing="0"/>
        <w:jc w:val="both"/>
        <w:rPr>
          <w:rStyle w:val="a6"/>
          <w:rFonts w:asciiTheme="minorEastAsia" w:eastAsiaTheme="minorEastAsia" w:hAnsiTheme="minorEastAsia" w:cs="Times New Roman"/>
          <w:sz w:val="21"/>
          <w:szCs w:val="21"/>
        </w:rPr>
      </w:pPr>
      <w:hyperlink r:id="rId17" w:history="1">
        <w:r w:rsidR="00AB58D4" w:rsidRPr="00803063">
          <w:rPr>
            <w:rStyle w:val="a6"/>
            <w:rFonts w:asciiTheme="minorEastAsia" w:eastAsiaTheme="minorEastAsia" w:hAnsiTheme="minorEastAsia" w:cs="华文新魏" w:hint="eastAsia"/>
            <w:color w:val="000000"/>
            <w:sz w:val="21"/>
            <w:szCs w:val="21"/>
          </w:rPr>
          <w:t>电子信箱：</w:t>
        </w:r>
        <w:r w:rsidR="00AB58D4" w:rsidRPr="00803063">
          <w:rPr>
            <w:rStyle w:val="a6"/>
            <w:rFonts w:asciiTheme="minorEastAsia" w:eastAsiaTheme="minorEastAsia" w:hAnsiTheme="minorEastAsia" w:cs="Times New Roman"/>
            <w:sz w:val="21"/>
            <w:szCs w:val="21"/>
          </w:rPr>
          <w:t>suzhougardens@sina.com</w:t>
        </w:r>
      </w:hyperlink>
    </w:p>
    <w:p w:rsidR="00AB58D4" w:rsidRPr="00803063" w:rsidRDefault="00AB58D4" w:rsidP="00B67074">
      <w:pPr>
        <w:pStyle w:val="a7"/>
        <w:shd w:val="clear" w:color="auto" w:fill="FFFFFF"/>
        <w:spacing w:before="0" w:beforeAutospacing="0" w:after="0" w:afterAutospacing="0"/>
        <w:jc w:val="both"/>
        <w:rPr>
          <w:rFonts w:asciiTheme="minorEastAsia" w:eastAsiaTheme="minorEastAsia" w:hAnsiTheme="minorEastAsia" w:cs="Times New Roman"/>
          <w:color w:val="0000FF" w:themeColor="hyperlink"/>
          <w:sz w:val="21"/>
          <w:szCs w:val="21"/>
          <w:u w:val="single"/>
        </w:rPr>
      </w:pPr>
      <w:r w:rsidRPr="00803063">
        <w:rPr>
          <w:rFonts w:asciiTheme="minorEastAsia" w:eastAsiaTheme="minorEastAsia" w:hAnsiTheme="minorEastAsia" w:cs="华文新魏" w:hint="eastAsia"/>
          <w:color w:val="000000"/>
          <w:sz w:val="21"/>
          <w:szCs w:val="21"/>
        </w:rPr>
        <w:t xml:space="preserve">联系电话： </w:t>
      </w:r>
      <w:r w:rsidRPr="00803063">
        <w:rPr>
          <w:rFonts w:asciiTheme="minorEastAsia" w:eastAsiaTheme="minorEastAsia" w:hAnsiTheme="minorEastAsia" w:cs="Times New Roman"/>
          <w:sz w:val="21"/>
          <w:szCs w:val="21"/>
        </w:rPr>
        <w:t>13671856241</w:t>
      </w:r>
    </w:p>
    <w:p w:rsidR="00F129FF" w:rsidRPr="00803063" w:rsidRDefault="00F129FF" w:rsidP="00B67074">
      <w:pPr>
        <w:rPr>
          <w:rFonts w:asciiTheme="minorEastAsia" w:eastAsiaTheme="minorEastAsia" w:hAnsiTheme="minorEastAsia"/>
          <w:color w:val="000000"/>
          <w:szCs w:val="21"/>
        </w:rPr>
      </w:pPr>
    </w:p>
    <w:p w:rsidR="00F129FF" w:rsidRPr="00803063" w:rsidRDefault="00F129FF" w:rsidP="00B67074">
      <w:pPr>
        <w:widowControl/>
        <w:jc w:val="left"/>
        <w:rPr>
          <w:rFonts w:asciiTheme="minorEastAsia" w:eastAsiaTheme="minorEastAsia" w:hAnsiTheme="minorEastAsia" w:cs="宋体"/>
          <w:color w:val="000000"/>
          <w:kern w:val="0"/>
          <w:szCs w:val="21"/>
        </w:rPr>
      </w:pPr>
    </w:p>
    <w:p w:rsidR="00763E0F" w:rsidRDefault="00763E0F" w:rsidP="00B67074">
      <w:pPr>
        <w:widowControl/>
        <w:jc w:val="center"/>
        <w:rPr>
          <w:rFonts w:asciiTheme="minorEastAsia" w:eastAsiaTheme="minorEastAsia" w:hAnsiTheme="minorEastAsia" w:cs="宋体"/>
          <w:b/>
          <w:bCs/>
          <w:color w:val="000000"/>
          <w:kern w:val="0"/>
          <w:szCs w:val="21"/>
        </w:rPr>
      </w:pPr>
    </w:p>
    <w:p w:rsidR="00763E0F" w:rsidRDefault="00763E0F" w:rsidP="00B67074">
      <w:pPr>
        <w:widowControl/>
        <w:jc w:val="center"/>
        <w:rPr>
          <w:rFonts w:asciiTheme="minorEastAsia" w:eastAsiaTheme="minorEastAsia" w:hAnsiTheme="minorEastAsia" w:cs="宋体"/>
          <w:b/>
          <w:bCs/>
          <w:color w:val="000000"/>
          <w:kern w:val="0"/>
          <w:szCs w:val="21"/>
        </w:rPr>
      </w:pPr>
    </w:p>
    <w:p w:rsidR="00763E0F" w:rsidRDefault="00763E0F" w:rsidP="00B67074">
      <w:pPr>
        <w:widowControl/>
        <w:jc w:val="center"/>
        <w:rPr>
          <w:rFonts w:asciiTheme="minorEastAsia" w:eastAsiaTheme="minorEastAsia" w:hAnsiTheme="minorEastAsia" w:cs="宋体"/>
          <w:b/>
          <w:bCs/>
          <w:color w:val="000000"/>
          <w:kern w:val="0"/>
          <w:szCs w:val="21"/>
        </w:rPr>
      </w:pPr>
    </w:p>
    <w:p w:rsidR="00F129FF" w:rsidRDefault="00F129FF" w:rsidP="00B67074">
      <w:pPr>
        <w:widowControl/>
        <w:jc w:val="cente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副教授</w:t>
      </w:r>
    </w:p>
    <w:p w:rsidR="00763E0F" w:rsidRPr="00803063" w:rsidRDefault="00763E0F" w:rsidP="00B67074">
      <w:pPr>
        <w:widowControl/>
        <w:jc w:val="center"/>
        <w:rPr>
          <w:rFonts w:asciiTheme="minorEastAsia" w:eastAsiaTheme="minorEastAsia" w:hAnsiTheme="minorEastAsia" w:cs="宋体"/>
          <w:color w:val="000000"/>
          <w:kern w:val="0"/>
          <w:szCs w:val="21"/>
        </w:rPr>
      </w:pPr>
    </w:p>
    <w:p w:rsidR="009F324B" w:rsidRPr="00803063" w:rsidRDefault="009F324B" w:rsidP="00B67074">
      <w:pPr>
        <w:pStyle w:val="a7"/>
        <w:shd w:val="clear" w:color="auto" w:fill="FFFFFF"/>
        <w:spacing w:before="0" w:beforeAutospacing="0" w:after="0" w:afterAutospacing="0"/>
        <w:jc w:val="both"/>
        <w:rPr>
          <w:rFonts w:asciiTheme="minorEastAsia" w:eastAsiaTheme="minorEastAsia" w:hAnsiTheme="minorEastAsia" w:cs="华文新魏"/>
          <w:color w:val="000000"/>
          <w:sz w:val="21"/>
          <w:szCs w:val="21"/>
        </w:rPr>
      </w:pPr>
    </w:p>
    <w:p w:rsidR="009F324B" w:rsidRPr="00803063" w:rsidRDefault="009F324B" w:rsidP="00B67074">
      <w:pPr>
        <w:widowControl/>
        <w:jc w:val="left"/>
        <w:rPr>
          <w:rFonts w:asciiTheme="minorEastAsia" w:eastAsiaTheme="minorEastAsia" w:hAnsiTheme="minorEastAsia"/>
          <w:kern w:val="0"/>
          <w:szCs w:val="21"/>
        </w:rPr>
      </w:pPr>
      <w:r w:rsidRPr="00803063">
        <w:rPr>
          <w:rFonts w:asciiTheme="minorEastAsia" w:eastAsiaTheme="minorEastAsia" w:hAnsiTheme="minorEastAsia" w:cs="宋体" w:hint="eastAsia"/>
          <w:b/>
          <w:bCs/>
          <w:color w:val="000000"/>
          <w:kern w:val="0"/>
          <w:szCs w:val="21"/>
        </w:rPr>
        <w:t>陈琦</w:t>
      </w:r>
    </w:p>
    <w:p w:rsidR="00600004" w:rsidRPr="00803063" w:rsidRDefault="009F324B" w:rsidP="00600004">
      <w:pPr>
        <w:widowControl/>
        <w:shd w:val="clear" w:color="auto" w:fill="FFFFFF"/>
        <w:snapToGrid w:val="0"/>
        <w:jc w:val="center"/>
        <w:rPr>
          <w:rFonts w:asciiTheme="minorEastAsia" w:eastAsiaTheme="minorEastAsia" w:hAnsiTheme="minorEastAsia"/>
          <w:kern w:val="0"/>
          <w:szCs w:val="21"/>
        </w:rPr>
      </w:pPr>
      <w:r w:rsidRPr="00803063">
        <w:rPr>
          <w:rFonts w:asciiTheme="minorEastAsia" w:eastAsiaTheme="minorEastAsia" w:hAnsiTheme="minorEastAsia"/>
          <w:noProof/>
          <w:kern w:val="0"/>
          <w:szCs w:val="21"/>
        </w:rPr>
        <w:drawing>
          <wp:inline distT="0" distB="0" distL="0" distR="0">
            <wp:extent cx="1272817" cy="1339530"/>
            <wp:effectExtent l="19050" t="0" r="3533" b="0"/>
            <wp:docPr id="9" name="图片 9" descr="说明: D:\Chen, Qi Porträtfo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D:\Chen, Qi Porträtfoto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589" cy="1349814"/>
                    </a:xfrm>
                    <a:prstGeom prst="rect">
                      <a:avLst/>
                    </a:prstGeom>
                    <a:noFill/>
                    <a:ln>
                      <a:noFill/>
                    </a:ln>
                  </pic:spPr>
                </pic:pic>
              </a:graphicData>
            </a:graphic>
          </wp:inline>
        </w:drawing>
      </w:r>
    </w:p>
    <w:p w:rsidR="00AB58D4" w:rsidRPr="00803063" w:rsidRDefault="00BB6D93" w:rsidP="00B67074">
      <w:pPr>
        <w:widowControl/>
        <w:shd w:val="clear" w:color="auto" w:fill="FFFFFF"/>
        <w:snapToGrid w:val="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陈琦，副教授、博士、洪堡学者，德国明斯特大学、杜伊斯堡埃森大学访问学者。2015年起任翻译（德语）专业硕士生导师。近年来主持国家社科青年项目1项、洪堡基金会项目1项、上海市教委科研项目2项、上海理工大学人文社科“攀登计划”及“精品本科”系列项目4项，参与国家社科基金重大项目“歌德全集”子课题“卷36书信卷”翻译。研究方向为篇章语言学、语用学、德汉对比语言学。近年来在国内外期刊发表相关学术论文十余篇，其中在《</w:t>
      </w:r>
      <w:proofErr w:type="spellStart"/>
      <w:r>
        <w:rPr>
          <w:rFonts w:asciiTheme="minorEastAsia" w:eastAsiaTheme="minorEastAsia" w:hAnsiTheme="minorEastAsia" w:hint="eastAsia"/>
          <w:kern w:val="0"/>
          <w:szCs w:val="21"/>
        </w:rPr>
        <w:t>Muttersprache</w:t>
      </w:r>
      <w:proofErr w:type="spellEnd"/>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lang w:val="de-DE"/>
        </w:rPr>
        <w:t>Jahrbuch für Internationale Germanistik》</w:t>
      </w:r>
      <w:r>
        <w:rPr>
          <w:rFonts w:asciiTheme="minorEastAsia" w:eastAsiaTheme="minorEastAsia" w:hAnsiTheme="minorEastAsia" w:hint="eastAsia"/>
          <w:kern w:val="0"/>
          <w:szCs w:val="21"/>
        </w:rPr>
        <w:t xml:space="preserve">等A&amp;HCI期刊发表论文3篇、在《外语教学与研究》、《外国语》、《解放军外国语学院学报》、《外国语文》等CSSCI及北大核心期刊发表论文6篇，出版《Text und </w:t>
      </w:r>
      <w:proofErr w:type="spellStart"/>
      <w:r>
        <w:rPr>
          <w:rFonts w:asciiTheme="minorEastAsia" w:eastAsiaTheme="minorEastAsia" w:hAnsiTheme="minorEastAsia" w:hint="eastAsia"/>
          <w:kern w:val="0"/>
          <w:szCs w:val="21"/>
        </w:rPr>
        <w:t>Kultur</w:t>
      </w:r>
      <w:proofErr w:type="spellEnd"/>
      <w:r>
        <w:rPr>
          <w:rFonts w:asciiTheme="minorEastAsia" w:eastAsiaTheme="minorEastAsia" w:hAnsiTheme="minorEastAsia" w:hint="eastAsia"/>
          <w:kern w:val="0"/>
          <w:szCs w:val="21"/>
        </w:rPr>
        <w:t>》德文专著1部，《德语互动语言学》中文专著1部，《大学德语教程》、《会展德语（口译与笔译）》、《德语专业八级应试全攻略》等编著6部，内容涉及德汉对比语言学、篇章语言学、语用学、认知语言学和互动句法研究。目前教授德语笔译专业研究生和本科生《科技德语概论》、《德语语言学导论》、《综合德语》等课程，主持上海市教委重点课程2项，获上海理工大学教学质量优秀奖2项，2016年被评为“志远学者”。</w:t>
      </w:r>
    </w:p>
    <w:p w:rsidR="005F7A1D" w:rsidRDefault="005F7A1D" w:rsidP="00B67074">
      <w:pPr>
        <w:widowControl/>
        <w:jc w:val="left"/>
        <w:rPr>
          <w:rFonts w:asciiTheme="minorEastAsia" w:eastAsiaTheme="minorEastAsia" w:hAnsiTheme="minorEastAsia" w:cs="宋体"/>
          <w:b/>
          <w:bCs/>
          <w:color w:val="000000"/>
          <w:kern w:val="0"/>
          <w:szCs w:val="21"/>
        </w:rPr>
      </w:pPr>
    </w:p>
    <w:p w:rsidR="00763E0F" w:rsidRDefault="00763E0F" w:rsidP="00B67074">
      <w:pPr>
        <w:widowControl/>
        <w:jc w:val="left"/>
        <w:rPr>
          <w:rFonts w:asciiTheme="minorEastAsia" w:eastAsiaTheme="minorEastAsia" w:hAnsiTheme="minorEastAsia" w:cs="宋体"/>
          <w:b/>
          <w:bCs/>
          <w:color w:val="000000"/>
          <w:kern w:val="0"/>
          <w:szCs w:val="21"/>
        </w:rPr>
      </w:pPr>
    </w:p>
    <w:p w:rsidR="00763E0F" w:rsidRDefault="00763E0F" w:rsidP="00B67074">
      <w:pPr>
        <w:widowControl/>
        <w:jc w:val="left"/>
        <w:rPr>
          <w:rFonts w:asciiTheme="minorEastAsia" w:eastAsiaTheme="minorEastAsia" w:hAnsiTheme="minorEastAsia" w:cs="宋体"/>
          <w:b/>
          <w:bCs/>
          <w:color w:val="000000"/>
          <w:kern w:val="0"/>
          <w:szCs w:val="21"/>
        </w:rPr>
      </w:pPr>
    </w:p>
    <w:p w:rsidR="00763E0F" w:rsidRDefault="00763E0F" w:rsidP="00B67074">
      <w:pPr>
        <w:widowControl/>
        <w:jc w:val="left"/>
        <w:rPr>
          <w:rFonts w:asciiTheme="minorEastAsia" w:eastAsiaTheme="minorEastAsia" w:hAnsiTheme="minorEastAsia" w:cs="宋体"/>
          <w:b/>
          <w:bCs/>
          <w:color w:val="000000"/>
          <w:kern w:val="0"/>
          <w:szCs w:val="21"/>
        </w:rPr>
      </w:pPr>
    </w:p>
    <w:p w:rsidR="00463B43" w:rsidRPr="00803063" w:rsidRDefault="009F324B" w:rsidP="00B67074">
      <w:pPr>
        <w:widowControl/>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陈敏</w:t>
      </w:r>
    </w:p>
    <w:p w:rsidR="00AB58D4" w:rsidRPr="00803063" w:rsidRDefault="00AB58D4" w:rsidP="00B67074">
      <w:pPr>
        <w:widowControl/>
        <w:tabs>
          <w:tab w:val="left" w:pos="2730"/>
          <w:tab w:val="left" w:pos="4530"/>
        </w:tabs>
        <w:jc w:val="center"/>
        <w:rPr>
          <w:rFonts w:asciiTheme="minorEastAsia" w:eastAsiaTheme="minorEastAsia" w:hAnsiTheme="minorEastAsia" w:cs="宋体"/>
          <w:b/>
          <w:color w:val="000000"/>
          <w:kern w:val="0"/>
          <w:szCs w:val="21"/>
        </w:rPr>
      </w:pPr>
      <w:r w:rsidRPr="00803063">
        <w:rPr>
          <w:rFonts w:asciiTheme="minorEastAsia" w:eastAsiaTheme="minorEastAsia" w:hAnsiTheme="minorEastAsia" w:cs="宋体"/>
          <w:b/>
          <w:bCs/>
          <w:noProof/>
          <w:color w:val="000000"/>
          <w:kern w:val="0"/>
          <w:szCs w:val="21"/>
        </w:rPr>
        <w:lastRenderedPageBreak/>
        <w:drawing>
          <wp:inline distT="0" distB="0" distL="0" distR="0">
            <wp:extent cx="1232834" cy="158400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6551" t="2000" r="6987"/>
                    <a:stretch>
                      <a:fillRect/>
                    </a:stretch>
                  </pic:blipFill>
                  <pic:spPr bwMode="auto">
                    <a:xfrm>
                      <a:off x="0" y="0"/>
                      <a:ext cx="1232834" cy="1584000"/>
                    </a:xfrm>
                    <a:prstGeom prst="rect">
                      <a:avLst/>
                    </a:prstGeom>
                    <a:noFill/>
                  </pic:spPr>
                </pic:pic>
              </a:graphicData>
            </a:graphic>
          </wp:inline>
        </w:drawing>
      </w:r>
    </w:p>
    <w:p w:rsidR="008F25FB" w:rsidRDefault="008F25FB" w:rsidP="008F25FB">
      <w:pPr>
        <w:widowControl/>
        <w:tabs>
          <w:tab w:val="left" w:pos="2730"/>
          <w:tab w:val="left" w:pos="4530"/>
        </w:tabs>
        <w:spacing w:line="360" w:lineRule="auto"/>
        <w:rPr>
          <w:rFonts w:ascii="宋体" w:hAnsi="宋体" w:cs="宋体"/>
          <w:color w:val="000000"/>
          <w:kern w:val="0"/>
          <w:szCs w:val="21"/>
        </w:rPr>
      </w:pPr>
      <w:r>
        <w:rPr>
          <w:rFonts w:ascii="宋体" w:hAnsi="宋体" w:cs="宋体" w:hint="eastAsia"/>
          <w:b/>
          <w:color w:val="000000"/>
          <w:kern w:val="0"/>
          <w:szCs w:val="21"/>
        </w:rPr>
        <w:t xml:space="preserve">姓名：    </w:t>
      </w:r>
      <w:r>
        <w:rPr>
          <w:rFonts w:ascii="宋体" w:hAnsi="宋体" w:cs="宋体" w:hint="eastAsia"/>
          <w:color w:val="000000"/>
          <w:kern w:val="0"/>
          <w:szCs w:val="21"/>
        </w:rPr>
        <w:t>陈 敏</w:t>
      </w:r>
      <w:r>
        <w:rPr>
          <w:rFonts w:ascii="宋体" w:hAnsi="宋体" w:cs="宋体" w:hint="eastAsia"/>
          <w:color w:val="000000"/>
          <w:kern w:val="0"/>
          <w:szCs w:val="21"/>
        </w:rPr>
        <w:tab/>
      </w:r>
      <w:r>
        <w:rPr>
          <w:rFonts w:ascii="宋体" w:hAnsi="宋体" w:cs="宋体" w:hint="eastAsia"/>
          <w:b/>
          <w:color w:val="000000"/>
          <w:kern w:val="0"/>
          <w:szCs w:val="21"/>
        </w:rPr>
        <w:t xml:space="preserve">性别： </w:t>
      </w:r>
      <w:r>
        <w:rPr>
          <w:rFonts w:ascii="宋体" w:hAnsi="宋体" w:cs="宋体" w:hint="eastAsia"/>
          <w:color w:val="000000"/>
          <w:kern w:val="0"/>
          <w:szCs w:val="21"/>
        </w:rPr>
        <w:t>女</w:t>
      </w:r>
      <w:r>
        <w:rPr>
          <w:rFonts w:ascii="宋体" w:hAnsi="宋体" w:cs="宋体" w:hint="eastAsia"/>
          <w:color w:val="000000"/>
          <w:kern w:val="0"/>
          <w:szCs w:val="21"/>
        </w:rPr>
        <w:tab/>
      </w:r>
      <w:r>
        <w:rPr>
          <w:rFonts w:ascii="宋体" w:hAnsi="宋体" w:cs="宋体" w:hint="eastAsia"/>
          <w:b/>
          <w:color w:val="000000"/>
          <w:kern w:val="0"/>
          <w:szCs w:val="21"/>
        </w:rPr>
        <w:t xml:space="preserve">职称： </w:t>
      </w:r>
      <w:r>
        <w:rPr>
          <w:rFonts w:ascii="宋体" w:hAnsi="宋体" w:cs="宋体" w:hint="eastAsia"/>
          <w:color w:val="000000"/>
          <w:kern w:val="0"/>
          <w:szCs w:val="21"/>
        </w:rPr>
        <w:t xml:space="preserve">副教授      </w:t>
      </w:r>
    </w:p>
    <w:p w:rsidR="008F25FB" w:rsidRDefault="008F25FB" w:rsidP="008F25FB">
      <w:pPr>
        <w:widowControl/>
        <w:tabs>
          <w:tab w:val="left" w:pos="2520"/>
          <w:tab w:val="left" w:pos="4635"/>
        </w:tabs>
        <w:spacing w:line="360" w:lineRule="auto"/>
        <w:jc w:val="left"/>
        <w:rPr>
          <w:rFonts w:ascii="宋体" w:hAnsi="宋体" w:cs="宋体"/>
          <w:color w:val="000000"/>
          <w:kern w:val="0"/>
          <w:szCs w:val="21"/>
        </w:rPr>
      </w:pPr>
      <w:r>
        <w:rPr>
          <w:rFonts w:ascii="宋体" w:hAnsi="宋体" w:cs="宋体" w:hint="eastAsia"/>
          <w:b/>
          <w:bCs/>
          <w:color w:val="000000"/>
          <w:kern w:val="0"/>
          <w:szCs w:val="21"/>
        </w:rPr>
        <w:t>指导方向：</w:t>
      </w:r>
      <w:r>
        <w:rPr>
          <w:rFonts w:ascii="宋体" w:hAnsi="宋体" w:cs="宋体" w:hint="eastAsia"/>
          <w:color w:val="000000"/>
          <w:kern w:val="0"/>
          <w:szCs w:val="21"/>
        </w:rPr>
        <w:t>外国语言学及应用语言学</w:t>
      </w:r>
    </w:p>
    <w:p w:rsidR="008F25FB" w:rsidRDefault="008F25FB" w:rsidP="008F25FB">
      <w:pPr>
        <w:widowControl/>
        <w:tabs>
          <w:tab w:val="left" w:pos="2520"/>
          <w:tab w:val="left" w:pos="4635"/>
        </w:tabs>
        <w:spacing w:line="360" w:lineRule="auto"/>
        <w:jc w:val="left"/>
        <w:rPr>
          <w:rFonts w:ascii="宋体" w:hAnsi="宋体" w:cs="宋体"/>
          <w:color w:val="000000"/>
          <w:kern w:val="0"/>
          <w:szCs w:val="21"/>
        </w:rPr>
      </w:pPr>
      <w:r>
        <w:rPr>
          <w:rFonts w:cs="宋体" w:hint="eastAsia"/>
          <w:b/>
          <w:bCs/>
          <w:color w:val="000000"/>
          <w:kern w:val="0"/>
          <w:szCs w:val="21"/>
        </w:rPr>
        <w:t>研究兴趣</w:t>
      </w:r>
      <w:r>
        <w:rPr>
          <w:rFonts w:cs="宋体" w:hint="eastAsia"/>
          <w:b/>
          <w:bCs/>
          <w:color w:val="000000"/>
          <w:kern w:val="0"/>
          <w:szCs w:val="21"/>
          <w:lang w:val="fr-FR"/>
        </w:rPr>
        <w:t>：</w:t>
      </w:r>
      <w:r>
        <w:rPr>
          <w:rFonts w:cs="宋体" w:hint="eastAsia"/>
          <w:bCs/>
          <w:color w:val="000000"/>
          <w:kern w:val="0"/>
          <w:szCs w:val="21"/>
        </w:rPr>
        <w:t>认知语言学、话语研究、语料库语言学、对比研究</w:t>
      </w:r>
    </w:p>
    <w:p w:rsidR="008F25FB" w:rsidRDefault="008F25FB" w:rsidP="008F25FB">
      <w:pPr>
        <w:widowControl/>
        <w:spacing w:line="360" w:lineRule="auto"/>
        <w:rPr>
          <w:color w:val="000000"/>
          <w:kern w:val="0"/>
          <w:szCs w:val="21"/>
        </w:rPr>
      </w:pPr>
      <w:r>
        <w:rPr>
          <w:b/>
          <w:color w:val="000000"/>
          <w:kern w:val="0"/>
          <w:szCs w:val="21"/>
        </w:rPr>
        <w:t>Email:</w:t>
      </w:r>
      <w:r>
        <w:rPr>
          <w:color w:val="000000"/>
          <w:kern w:val="0"/>
          <w:szCs w:val="21"/>
        </w:rPr>
        <w:t xml:space="preserve">     </w:t>
      </w:r>
      <w:hyperlink r:id="rId20" w:history="1">
        <w:r>
          <w:rPr>
            <w:rStyle w:val="a6"/>
            <w:kern w:val="0"/>
            <w:szCs w:val="21"/>
          </w:rPr>
          <w:t>minchen_edu@163.com</w:t>
        </w:r>
      </w:hyperlink>
    </w:p>
    <w:p w:rsidR="008F25FB" w:rsidRDefault="008F25FB" w:rsidP="008F25FB">
      <w:pPr>
        <w:widowControl/>
        <w:spacing w:line="360" w:lineRule="auto"/>
        <w:rPr>
          <w:szCs w:val="21"/>
        </w:rPr>
      </w:pPr>
      <w:r>
        <w:rPr>
          <w:rFonts w:hint="eastAsia"/>
        </w:rPr>
        <w:t>陈敏，</w:t>
      </w:r>
      <w:r>
        <w:rPr>
          <w:rFonts w:hint="eastAsia"/>
          <w:szCs w:val="21"/>
        </w:rPr>
        <w:t>英国兰开斯特大学访问学者，</w:t>
      </w:r>
      <w:r>
        <w:rPr>
          <w:rFonts w:hint="eastAsia"/>
        </w:rPr>
        <w:t>国际</w:t>
      </w:r>
      <w:r>
        <w:rPr>
          <w:rFonts w:cs="Arial" w:hint="eastAsia"/>
          <w:color w:val="000000"/>
          <w:szCs w:val="21"/>
        </w:rPr>
        <w:t>隐喻研究与应用学会（</w:t>
      </w:r>
      <w:proofErr w:type="spellStart"/>
      <w:r>
        <w:rPr>
          <w:szCs w:val="21"/>
        </w:rPr>
        <w:t>RaAM</w:t>
      </w:r>
      <w:proofErr w:type="spellEnd"/>
      <w:r>
        <w:rPr>
          <w:rFonts w:hint="eastAsia"/>
          <w:szCs w:val="21"/>
        </w:rPr>
        <w:t>）会员，中国认知语言学研究会会员。</w:t>
      </w:r>
    </w:p>
    <w:p w:rsidR="008F25FB" w:rsidRDefault="008F25FB" w:rsidP="008F25FB">
      <w:pPr>
        <w:widowControl/>
        <w:numPr>
          <w:ilvl w:val="0"/>
          <w:numId w:val="11"/>
        </w:numPr>
        <w:spacing w:line="360" w:lineRule="auto"/>
      </w:pPr>
      <w:r>
        <w:t xml:space="preserve">2011. 09 </w:t>
      </w:r>
      <w:r>
        <w:rPr>
          <w:rFonts w:ascii="宋体" w:hAnsi="宋体" w:hint="eastAsia"/>
        </w:rPr>
        <w:t>—</w:t>
      </w:r>
      <w:r>
        <w:t xml:space="preserve"> 2012. 07</w:t>
      </w:r>
      <w:r>
        <w:rPr>
          <w:rFonts w:hint="eastAsia"/>
        </w:rPr>
        <w:t>，上海市教委资助国内访问学者，在上海外国语大学语言研究院访学，师从知名博导许余龙教授，研究方向：英汉对比；</w:t>
      </w:r>
    </w:p>
    <w:p w:rsidR="008F25FB" w:rsidRDefault="008F25FB" w:rsidP="008F25FB">
      <w:pPr>
        <w:widowControl/>
        <w:numPr>
          <w:ilvl w:val="0"/>
          <w:numId w:val="11"/>
        </w:numPr>
        <w:spacing w:line="360" w:lineRule="auto"/>
      </w:pPr>
      <w:r>
        <w:t>2014</w:t>
      </w:r>
      <w:r>
        <w:rPr>
          <w:rFonts w:hint="eastAsia"/>
        </w:rPr>
        <w:t>年，赴</w:t>
      </w:r>
      <w:r>
        <w:rPr>
          <w:rFonts w:ascii="宋体" w:hAnsi="宋体" w:cs="宋体" w:hint="eastAsia"/>
          <w:color w:val="000000"/>
          <w:kern w:val="0"/>
          <w:szCs w:val="21"/>
        </w:rPr>
        <w:t>美国纽约市立大学皇后学院作</w:t>
      </w:r>
      <w:r>
        <w:rPr>
          <w:rFonts w:hint="eastAsia"/>
        </w:rPr>
        <w:t>短期学术访问，研习外语教学；</w:t>
      </w:r>
    </w:p>
    <w:p w:rsidR="008F25FB" w:rsidRDefault="008F25FB" w:rsidP="008F25FB">
      <w:pPr>
        <w:widowControl/>
        <w:numPr>
          <w:ilvl w:val="0"/>
          <w:numId w:val="11"/>
        </w:numPr>
        <w:spacing w:line="360" w:lineRule="auto"/>
        <w:rPr>
          <w:szCs w:val="21"/>
        </w:rPr>
      </w:pPr>
      <w:r>
        <w:t xml:space="preserve">2016. 09 </w:t>
      </w:r>
      <w:r>
        <w:rPr>
          <w:rFonts w:ascii="宋体" w:hAnsi="宋体" w:hint="eastAsia"/>
        </w:rPr>
        <w:t>—</w:t>
      </w:r>
      <w:r>
        <w:t xml:space="preserve"> 2017. 08</w:t>
      </w:r>
      <w:r>
        <w:rPr>
          <w:rFonts w:hint="eastAsia"/>
        </w:rPr>
        <w:t>，上海市教委资助国外访问学者，赴英国</w:t>
      </w:r>
      <w:r>
        <w:rPr>
          <w:rFonts w:hint="eastAsia"/>
          <w:szCs w:val="21"/>
        </w:rPr>
        <w:t>兰开斯特大学语言学与英语语言系访学，师从隐喻研究与话语分析领域专家</w:t>
      </w:r>
      <w:proofErr w:type="spellStart"/>
      <w:r>
        <w:rPr>
          <w:szCs w:val="21"/>
        </w:rPr>
        <w:t>Veronika</w:t>
      </w:r>
      <w:proofErr w:type="spellEnd"/>
      <w:r>
        <w:rPr>
          <w:szCs w:val="21"/>
        </w:rPr>
        <w:t xml:space="preserve"> </w:t>
      </w:r>
      <w:proofErr w:type="spellStart"/>
      <w:r>
        <w:rPr>
          <w:szCs w:val="21"/>
        </w:rPr>
        <w:t>Koller</w:t>
      </w:r>
      <w:proofErr w:type="spellEnd"/>
      <w:r>
        <w:rPr>
          <w:rFonts w:hint="eastAsia"/>
          <w:szCs w:val="21"/>
        </w:rPr>
        <w:t>教授，研究方向：话语中的隐喻。</w:t>
      </w:r>
    </w:p>
    <w:p w:rsidR="00AB58D4" w:rsidRPr="00803063" w:rsidRDefault="008F25FB" w:rsidP="008F25FB">
      <w:pPr>
        <w:widowControl/>
        <w:shd w:val="clear" w:color="auto" w:fill="FFFFFF"/>
        <w:snapToGrid w:val="0"/>
        <w:jc w:val="left"/>
        <w:rPr>
          <w:rFonts w:asciiTheme="minorEastAsia" w:eastAsiaTheme="minorEastAsia" w:hAnsiTheme="minorEastAsia"/>
          <w:kern w:val="0"/>
          <w:szCs w:val="21"/>
        </w:rPr>
      </w:pPr>
      <w:r>
        <w:rPr>
          <w:rFonts w:hint="eastAsia"/>
        </w:rPr>
        <w:t>现主要从事</w:t>
      </w:r>
      <w:r>
        <w:rPr>
          <w:rFonts w:cs="宋体" w:hint="eastAsia"/>
          <w:bCs/>
          <w:color w:val="000000"/>
          <w:kern w:val="0"/>
          <w:szCs w:val="21"/>
        </w:rPr>
        <w:t>基于语料库方法的语言对比研究（研究方向：认知语义学与话语研究），已</w:t>
      </w:r>
      <w:r>
        <w:rPr>
          <w:rFonts w:hint="eastAsia"/>
          <w:szCs w:val="21"/>
        </w:rPr>
        <w:t>公开出版学术研究专著</w:t>
      </w:r>
      <w:r>
        <w:rPr>
          <w:i/>
          <w:iCs/>
          <w:szCs w:val="21"/>
        </w:rPr>
        <w:t>Metaphor and Ideology in Economic Discourse</w:t>
      </w:r>
      <w:r>
        <w:rPr>
          <w:rFonts w:hint="eastAsia"/>
          <w:szCs w:val="21"/>
        </w:rPr>
        <w:t>一部，发表国内外论文十余篇，主要为</w:t>
      </w:r>
      <w:r>
        <w:rPr>
          <w:szCs w:val="21"/>
        </w:rPr>
        <w:t>CSSCI</w:t>
      </w:r>
      <w:r>
        <w:rPr>
          <w:rFonts w:hint="eastAsia"/>
          <w:szCs w:val="21"/>
        </w:rPr>
        <w:t>、北大索引语言学核心期刊检索论文和国外语言学期刊论文（其中包括</w:t>
      </w:r>
      <w:r>
        <w:rPr>
          <w:rFonts w:cs="宋体" w:hint="eastAsia"/>
          <w:bCs/>
          <w:color w:val="000000"/>
          <w:kern w:val="0"/>
          <w:szCs w:val="21"/>
        </w:rPr>
        <w:t>《</w:t>
      </w:r>
      <w:r>
        <w:rPr>
          <w:rFonts w:hint="eastAsia"/>
          <w:szCs w:val="21"/>
        </w:rPr>
        <w:t>外语与外语教学》、《语言教学与研究》、《外语学刊》、《外国语文》、</w:t>
      </w:r>
      <w:r>
        <w:rPr>
          <w:i/>
          <w:iCs/>
          <w:szCs w:val="21"/>
        </w:rPr>
        <w:t>Research in Theoretical Linguistics</w:t>
      </w:r>
      <w:r>
        <w:rPr>
          <w:rFonts w:hint="eastAsia"/>
          <w:szCs w:val="21"/>
        </w:rPr>
        <w:t>）。曾多次受邀参加境外认知语言学国际会议（如</w:t>
      </w:r>
      <w:r>
        <w:rPr>
          <w:szCs w:val="21"/>
        </w:rPr>
        <w:t>ICLC</w:t>
      </w:r>
      <w:r>
        <w:rPr>
          <w:rFonts w:hint="eastAsia"/>
          <w:szCs w:val="21"/>
        </w:rPr>
        <w:t>，</w:t>
      </w:r>
      <w:proofErr w:type="spellStart"/>
      <w:r>
        <w:rPr>
          <w:szCs w:val="21"/>
        </w:rPr>
        <w:t>RaAM</w:t>
      </w:r>
      <w:proofErr w:type="spellEnd"/>
      <w:r>
        <w:rPr>
          <w:rFonts w:hint="eastAsia"/>
          <w:szCs w:val="21"/>
        </w:rPr>
        <w:t>等），并在会上宣读论文。作为主干成员参与完成教育部人文社科基金项目</w:t>
      </w:r>
      <w:r>
        <w:rPr>
          <w:rFonts w:ascii="宋体" w:hAnsi="宋体" w:cs="宋体" w:hint="eastAsia"/>
          <w:color w:val="000000"/>
          <w:kern w:val="0"/>
          <w:szCs w:val="21"/>
        </w:rPr>
        <w:t>“</w:t>
      </w:r>
      <w:r>
        <w:rPr>
          <w:rFonts w:ascii="宋体" w:hAnsi="宋体" w:hint="eastAsia"/>
          <w:szCs w:val="21"/>
        </w:rPr>
        <w:t>翻译创造的认知路径与认知制约”</w:t>
      </w:r>
      <w:r>
        <w:rPr>
          <w:rFonts w:hint="eastAsia"/>
          <w:szCs w:val="21"/>
        </w:rPr>
        <w:t>一项和上海市教委社科基金项目</w:t>
      </w:r>
      <w:r>
        <w:rPr>
          <w:rFonts w:hint="eastAsia"/>
          <w:color w:val="000000"/>
          <w:szCs w:val="21"/>
        </w:rPr>
        <w:t>“当代大学生阅读行为研究”</w:t>
      </w:r>
      <w:r>
        <w:rPr>
          <w:rFonts w:hint="eastAsia"/>
          <w:szCs w:val="21"/>
        </w:rPr>
        <w:t>一项，已主持完成</w:t>
      </w:r>
      <w:r>
        <w:rPr>
          <w:rFonts w:hint="eastAsia"/>
          <w:color w:val="000000"/>
        </w:rPr>
        <w:t>上海理工大学人文社科一般项目</w:t>
      </w:r>
      <w:r>
        <w:rPr>
          <w:rFonts w:hint="eastAsia"/>
          <w:color w:val="000000"/>
          <w:kern w:val="0"/>
          <w:szCs w:val="21"/>
        </w:rPr>
        <w:t>“隐喻的社会认知研究”</w:t>
      </w:r>
      <w:r>
        <w:rPr>
          <w:rFonts w:hint="eastAsia"/>
          <w:color w:val="000000"/>
        </w:rPr>
        <w:t>与核心课程建设项目</w:t>
      </w:r>
      <w:r>
        <w:rPr>
          <w:rFonts w:cs="宋体" w:hint="eastAsia"/>
          <w:color w:val="000000"/>
          <w:kern w:val="0"/>
          <w:szCs w:val="21"/>
        </w:rPr>
        <w:t>“英美文化选读”各一项</w:t>
      </w:r>
      <w:r>
        <w:rPr>
          <w:rFonts w:hint="eastAsia"/>
          <w:color w:val="000000"/>
        </w:rPr>
        <w:t>，并主持在</w:t>
      </w:r>
      <w:proofErr w:type="gramStart"/>
      <w:r>
        <w:rPr>
          <w:rFonts w:hint="eastAsia"/>
          <w:color w:val="000000"/>
        </w:rPr>
        <w:t>研</w:t>
      </w:r>
      <w:proofErr w:type="gramEnd"/>
      <w:r>
        <w:rPr>
          <w:rFonts w:hint="eastAsia"/>
          <w:color w:val="000000"/>
        </w:rPr>
        <w:t>上海理工大学人文社科基金重点项目“话语中的隐喻研究”，作为主干成员参与在</w:t>
      </w:r>
      <w:proofErr w:type="gramStart"/>
      <w:r>
        <w:rPr>
          <w:rFonts w:hint="eastAsia"/>
          <w:color w:val="000000"/>
        </w:rPr>
        <w:t>研</w:t>
      </w:r>
      <w:proofErr w:type="gramEnd"/>
      <w:r>
        <w:rPr>
          <w:rFonts w:hAnsi="宋体" w:hint="eastAsia"/>
          <w:bCs/>
          <w:szCs w:val="21"/>
        </w:rPr>
        <w:t>国家社科基金项目</w:t>
      </w:r>
      <w:r>
        <w:rPr>
          <w:rFonts w:ascii="宋体" w:hAnsi="宋体" w:hint="eastAsia"/>
          <w:bCs/>
          <w:szCs w:val="21"/>
        </w:rPr>
        <w:t>“英语阅读记忆系统的交互性研究”。</w:t>
      </w:r>
    </w:p>
    <w:p w:rsidR="00AB58D4" w:rsidRPr="00803063" w:rsidRDefault="00AB58D4" w:rsidP="00B67074">
      <w:pPr>
        <w:widowControl/>
        <w:ind w:firstLineChars="250" w:firstLine="525"/>
        <w:rPr>
          <w:rFonts w:asciiTheme="minorEastAsia" w:eastAsiaTheme="minorEastAsia" w:hAnsiTheme="minorEastAsia"/>
          <w:color w:val="000000"/>
          <w:szCs w:val="21"/>
        </w:rPr>
      </w:pPr>
    </w:p>
    <w:p w:rsidR="009F324B" w:rsidRPr="00803063" w:rsidRDefault="009F324B" w:rsidP="00B67074">
      <w:pPr>
        <w:widowControl/>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华燕</w:t>
      </w:r>
    </w:p>
    <w:p w:rsidR="009F324B" w:rsidRPr="00803063" w:rsidRDefault="009F324B" w:rsidP="00B67074">
      <w:pPr>
        <w:jc w:val="center"/>
        <w:rPr>
          <w:rFonts w:asciiTheme="minorEastAsia" w:eastAsiaTheme="minorEastAsia" w:hAnsiTheme="minorEastAsia"/>
          <w:szCs w:val="21"/>
        </w:rPr>
      </w:pPr>
      <w:r w:rsidRPr="00803063">
        <w:rPr>
          <w:rFonts w:asciiTheme="minorEastAsia" w:eastAsiaTheme="minorEastAsia" w:hAnsiTheme="minorEastAsia"/>
          <w:noProof/>
          <w:szCs w:val="21"/>
        </w:rPr>
        <w:lastRenderedPageBreak/>
        <w:drawing>
          <wp:inline distT="0" distB="0" distL="0" distR="0">
            <wp:extent cx="1213857" cy="162000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3857" cy="1620000"/>
                    </a:xfrm>
                    <a:prstGeom prst="rect">
                      <a:avLst/>
                    </a:prstGeom>
                    <a:noFill/>
                  </pic:spPr>
                </pic:pic>
              </a:graphicData>
            </a:graphic>
          </wp:inline>
        </w:drawing>
      </w:r>
    </w:p>
    <w:p w:rsidR="00554A98" w:rsidRDefault="00554A98" w:rsidP="00554A98">
      <w:r>
        <w:rPr>
          <w:rFonts w:ascii="宋体" w:hAnsi="宋体" w:hint="eastAsia"/>
          <w:kern w:val="0"/>
          <w:szCs w:val="21"/>
        </w:rPr>
        <w:t>华燕 副教授，1996年获得英语语言文学硕士学位。荣获上海市2001年育才奖和上海理工大学2016-2017</w:t>
      </w:r>
      <w:r>
        <w:rPr>
          <w:rFonts w:hint="eastAsia"/>
        </w:rPr>
        <w:t>学年“课程教学优秀奖”一等奖。主持澳中理事会</w:t>
      </w:r>
      <w:r>
        <w:t>2011-2013</w:t>
      </w:r>
      <w:r>
        <w:rPr>
          <w:rFonts w:hint="eastAsia"/>
        </w:rPr>
        <w:t>年竞争项目</w:t>
      </w:r>
      <w:r>
        <w:t>“</w:t>
      </w:r>
      <w:r>
        <w:rPr>
          <w:rFonts w:hint="eastAsia"/>
        </w:rPr>
        <w:t>环境保护</w:t>
      </w:r>
      <w:r>
        <w:t>—</w:t>
      </w:r>
      <w:r>
        <w:rPr>
          <w:rFonts w:hint="eastAsia"/>
        </w:rPr>
        <w:t>文化视域下的当代澳大利亚科技</w:t>
      </w:r>
      <w:r>
        <w:t>”</w:t>
      </w:r>
      <w:r>
        <w:rPr>
          <w:rFonts w:hint="eastAsia"/>
        </w:rPr>
        <w:t>、上海理工大学</w:t>
      </w:r>
      <w:r>
        <w:t>2011</w:t>
      </w:r>
      <w:r>
        <w:rPr>
          <w:rFonts w:hint="eastAsia"/>
        </w:rPr>
        <w:t>年重点项目“澳洲小说殖民主义话语模式研究”以及上海理工大学</w:t>
      </w:r>
      <w:r>
        <w:t>2017</w:t>
      </w:r>
      <w:r>
        <w:rPr>
          <w:rFonts w:hint="eastAsia"/>
        </w:rPr>
        <w:t>年一般项目“澳大利亚作家马科斯·苏萨克作品研究”；参与</w:t>
      </w:r>
      <w:r>
        <w:t>2005</w:t>
      </w:r>
      <w:r>
        <w:rPr>
          <w:rFonts w:hint="eastAsia"/>
        </w:rPr>
        <w:t>年国家社科基金项目“澳大利亚殖民小说研究”，并参与编写专著《殖民主义批评：澳大利亚小说的历史文化印记》（上海外语教育出版社</w:t>
      </w:r>
      <w:r>
        <w:t>2013.3</w:t>
      </w:r>
      <w:r>
        <w:rPr>
          <w:rFonts w:hint="eastAsia"/>
        </w:rPr>
        <w:t>）。近几年发表的论文有</w:t>
      </w:r>
      <w:r>
        <w:t xml:space="preserve">Gothic Elements in </w:t>
      </w:r>
      <w:r>
        <w:rPr>
          <w:i/>
        </w:rPr>
        <w:t>Folding Beijing</w:t>
      </w:r>
      <w:r>
        <w:rPr>
          <w:rFonts w:hint="eastAsia"/>
        </w:rPr>
        <w:t>（学术界</w:t>
      </w:r>
      <w:r>
        <w:t>2016.11</w:t>
      </w:r>
      <w:r>
        <w:rPr>
          <w:rFonts w:hint="eastAsia"/>
        </w:rPr>
        <w:t>）、描写女性的话语</w:t>
      </w:r>
      <w:r>
        <w:t>—</w:t>
      </w:r>
      <w:r>
        <w:rPr>
          <w:rFonts w:hint="eastAsia"/>
        </w:rPr>
        <w:t>易装和柔弱的《珈洛什先生》（澳大利亚文学研究</w:t>
      </w:r>
      <w:r>
        <w:t>2014.12</w:t>
      </w:r>
      <w:r>
        <w:rPr>
          <w:rFonts w:hint="eastAsia"/>
        </w:rPr>
        <w:t>）、澳大利亚殖民主义语境中的《漂泊者》（学术界</w:t>
      </w:r>
      <w:r>
        <w:t>2012.11</w:t>
      </w:r>
      <w:r>
        <w:rPr>
          <w:rFonts w:hint="eastAsia"/>
        </w:rPr>
        <w:t>）、女性地位的流变</w:t>
      </w:r>
      <w:r>
        <w:t>--</w:t>
      </w:r>
      <w:r>
        <w:rPr>
          <w:rFonts w:hint="eastAsia"/>
        </w:rPr>
        <w:t>澳洲故事中的女人们（芒种</w:t>
      </w:r>
      <w:r>
        <w:t>2012.10</w:t>
      </w:r>
      <w:r>
        <w:rPr>
          <w:rFonts w:hint="eastAsia"/>
        </w:rPr>
        <w:t>）以及教学论文</w:t>
      </w:r>
      <w:r>
        <w:t>On the Course Design of “Australian Science and Technology and Culture”</w:t>
      </w:r>
      <w:r>
        <w:rPr>
          <w:rFonts w:hint="eastAsia"/>
        </w:rPr>
        <w:t>（</w:t>
      </w:r>
      <w:r>
        <w:t>US-China Foreign Language 2012.3</w:t>
      </w:r>
      <w:r>
        <w:rPr>
          <w:rFonts w:hint="eastAsia"/>
        </w:rPr>
        <w:t>）。</w:t>
      </w:r>
      <w:r>
        <w:t xml:space="preserve"> </w:t>
      </w:r>
    </w:p>
    <w:p w:rsidR="00554A98" w:rsidRDefault="00554A98" w:rsidP="00554A98">
      <w:r>
        <w:rPr>
          <w:rFonts w:hint="eastAsia"/>
        </w:rPr>
        <w:t>指导专业：英语语言文学、翻译（英）</w:t>
      </w:r>
    </w:p>
    <w:p w:rsidR="00554A98" w:rsidRDefault="00554A98" w:rsidP="00554A98">
      <w:r>
        <w:t>Email:huayanL@163.com</w:t>
      </w:r>
    </w:p>
    <w:p w:rsidR="009F324B" w:rsidRPr="00BA6A5D" w:rsidRDefault="009F324B" w:rsidP="00B67074">
      <w:pPr>
        <w:rPr>
          <w:rFonts w:asciiTheme="minorEastAsia" w:eastAsiaTheme="minorEastAsia" w:hAnsiTheme="minorEastAsia"/>
          <w:szCs w:val="21"/>
        </w:rPr>
      </w:pPr>
    </w:p>
    <w:p w:rsidR="00463B43" w:rsidRPr="00803063" w:rsidRDefault="009F324B" w:rsidP="00B67074">
      <w:pPr>
        <w:rPr>
          <w:rFonts w:asciiTheme="minorEastAsia" w:eastAsiaTheme="minorEastAsia" w:hAnsiTheme="minorEastAsia" w:cs="宋体"/>
          <w:color w:val="000000"/>
          <w:kern w:val="0"/>
          <w:szCs w:val="21"/>
        </w:rPr>
      </w:pPr>
      <w:r w:rsidRPr="00803063">
        <w:rPr>
          <w:rFonts w:asciiTheme="minorEastAsia" w:eastAsiaTheme="minorEastAsia" w:hAnsiTheme="minorEastAsia" w:cs="宋体" w:hint="eastAsia"/>
          <w:b/>
          <w:bCs/>
          <w:color w:val="000000"/>
          <w:kern w:val="0"/>
          <w:szCs w:val="21"/>
        </w:rPr>
        <w:t>黄芳</w:t>
      </w:r>
    </w:p>
    <w:p w:rsidR="00496DEA" w:rsidRPr="00803063" w:rsidRDefault="00496DEA" w:rsidP="00B67074">
      <w:pPr>
        <w:jc w:val="center"/>
        <w:rPr>
          <w:rFonts w:asciiTheme="minorEastAsia" w:eastAsiaTheme="minorEastAsia" w:hAnsiTheme="minorEastAsia" w:cs="宋体"/>
          <w:color w:val="000000"/>
          <w:kern w:val="0"/>
          <w:szCs w:val="21"/>
        </w:rPr>
      </w:pPr>
      <w:r w:rsidRPr="00803063">
        <w:rPr>
          <w:rFonts w:asciiTheme="minorEastAsia" w:eastAsiaTheme="minorEastAsia" w:hAnsiTheme="minorEastAsia"/>
          <w:noProof/>
          <w:szCs w:val="21"/>
        </w:rPr>
        <w:drawing>
          <wp:inline distT="0" distB="0" distL="0" distR="0">
            <wp:extent cx="1120140" cy="1612023"/>
            <wp:effectExtent l="0" t="0" r="3810" b="7620"/>
            <wp:docPr id="12" name="图片 1" descr="E:\个人满意照片\证件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个人满意照片\证件照片.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0000" cy="1611822"/>
                    </a:xfrm>
                    <a:prstGeom prst="rect">
                      <a:avLst/>
                    </a:prstGeom>
                    <a:noFill/>
                    <a:ln>
                      <a:noFill/>
                    </a:ln>
                  </pic:spPr>
                </pic:pic>
              </a:graphicData>
            </a:graphic>
          </wp:inline>
        </w:drawing>
      </w:r>
    </w:p>
    <w:p w:rsidR="00496DEA" w:rsidRPr="00803063" w:rsidRDefault="009F324B" w:rsidP="00B67074">
      <w:pPr>
        <w:rPr>
          <w:rFonts w:asciiTheme="minorEastAsia" w:eastAsiaTheme="minorEastAsia" w:hAnsiTheme="minorEastAsia" w:cs="宋体"/>
          <w:color w:val="000000"/>
          <w:kern w:val="0"/>
          <w:szCs w:val="21"/>
        </w:rPr>
      </w:pPr>
      <w:r w:rsidRPr="00600004">
        <w:rPr>
          <w:rFonts w:asciiTheme="minorEastAsia" w:eastAsiaTheme="minorEastAsia" w:hAnsiTheme="minorEastAsia" w:hint="eastAsia"/>
          <w:kern w:val="0"/>
          <w:szCs w:val="21"/>
        </w:rPr>
        <w:t>女，上海理工大学教师，博士，副教授，硕导。</w:t>
      </w:r>
      <w:r w:rsidRPr="00600004">
        <w:rPr>
          <w:rFonts w:asciiTheme="minorEastAsia" w:eastAsiaTheme="minorEastAsia" w:hAnsiTheme="minorEastAsia"/>
          <w:kern w:val="0"/>
          <w:szCs w:val="21"/>
        </w:rPr>
        <w:t>2013</w:t>
      </w:r>
      <w:r w:rsidRPr="00600004">
        <w:rPr>
          <w:rFonts w:asciiTheme="minorEastAsia" w:eastAsiaTheme="minorEastAsia" w:hAnsiTheme="minorEastAsia" w:hint="eastAsia"/>
          <w:kern w:val="0"/>
          <w:szCs w:val="21"/>
        </w:rPr>
        <w:t>年毕业于上海外国语大学，获英语语言文学博士。</w:t>
      </w:r>
      <w:r w:rsidRPr="00600004">
        <w:rPr>
          <w:rFonts w:asciiTheme="minorEastAsia" w:eastAsiaTheme="minorEastAsia" w:hAnsiTheme="minorEastAsia"/>
          <w:kern w:val="0"/>
          <w:szCs w:val="21"/>
        </w:rPr>
        <w:t>2014</w:t>
      </w:r>
      <w:r w:rsidRPr="00600004">
        <w:rPr>
          <w:rFonts w:asciiTheme="minorEastAsia" w:eastAsiaTheme="minorEastAsia" w:hAnsiTheme="minorEastAsia" w:hint="eastAsia"/>
          <w:kern w:val="0"/>
          <w:szCs w:val="21"/>
        </w:rPr>
        <w:t>年</w:t>
      </w:r>
      <w:r w:rsidRPr="00600004">
        <w:rPr>
          <w:rFonts w:asciiTheme="minorEastAsia" w:eastAsiaTheme="minorEastAsia" w:hAnsiTheme="minorEastAsia"/>
          <w:kern w:val="0"/>
          <w:szCs w:val="21"/>
        </w:rPr>
        <w:t>1</w:t>
      </w:r>
      <w:r w:rsidRPr="00600004">
        <w:rPr>
          <w:rFonts w:asciiTheme="minorEastAsia" w:eastAsiaTheme="minorEastAsia" w:hAnsiTheme="minorEastAsia" w:hint="eastAsia"/>
          <w:kern w:val="0"/>
          <w:szCs w:val="21"/>
        </w:rPr>
        <w:t>月至</w:t>
      </w:r>
      <w:r w:rsidRPr="00600004">
        <w:rPr>
          <w:rFonts w:asciiTheme="minorEastAsia" w:eastAsiaTheme="minorEastAsia" w:hAnsiTheme="minorEastAsia"/>
          <w:kern w:val="0"/>
          <w:szCs w:val="21"/>
        </w:rPr>
        <w:t>2015</w:t>
      </w:r>
      <w:r w:rsidRPr="00600004">
        <w:rPr>
          <w:rFonts w:asciiTheme="minorEastAsia" w:eastAsiaTheme="minorEastAsia" w:hAnsiTheme="minorEastAsia" w:hint="eastAsia"/>
          <w:kern w:val="0"/>
          <w:szCs w:val="21"/>
        </w:rPr>
        <w:t>年</w:t>
      </w:r>
      <w:r w:rsidRPr="00600004">
        <w:rPr>
          <w:rFonts w:asciiTheme="minorEastAsia" w:eastAsiaTheme="minorEastAsia" w:hAnsiTheme="minorEastAsia"/>
          <w:kern w:val="0"/>
          <w:szCs w:val="21"/>
        </w:rPr>
        <w:t>1</w:t>
      </w:r>
      <w:r w:rsidRPr="00600004">
        <w:rPr>
          <w:rFonts w:asciiTheme="minorEastAsia" w:eastAsiaTheme="minorEastAsia" w:hAnsiTheme="minorEastAsia" w:hint="eastAsia"/>
          <w:kern w:val="0"/>
          <w:szCs w:val="21"/>
        </w:rPr>
        <w:t>月，于美国威斯康辛大学（</w:t>
      </w:r>
      <w:r w:rsidRPr="00600004">
        <w:rPr>
          <w:rFonts w:asciiTheme="minorEastAsia" w:eastAsiaTheme="minorEastAsia" w:hAnsiTheme="minorEastAsia"/>
          <w:kern w:val="0"/>
          <w:szCs w:val="21"/>
        </w:rPr>
        <w:t>UWM</w:t>
      </w:r>
      <w:r w:rsidRPr="00600004">
        <w:rPr>
          <w:rFonts w:asciiTheme="minorEastAsia" w:eastAsiaTheme="minorEastAsia" w:hAnsiTheme="minorEastAsia" w:hint="eastAsia"/>
          <w:kern w:val="0"/>
          <w:szCs w:val="21"/>
        </w:rPr>
        <w:t>）担任访问学者，师从国际著名教育学家</w:t>
      </w:r>
      <w:r w:rsidRPr="00600004">
        <w:rPr>
          <w:rFonts w:asciiTheme="minorEastAsia" w:eastAsiaTheme="minorEastAsia" w:hAnsiTheme="minorEastAsia"/>
          <w:kern w:val="0"/>
          <w:szCs w:val="21"/>
        </w:rPr>
        <w:t xml:space="preserve">Francois </w:t>
      </w:r>
      <w:proofErr w:type="spellStart"/>
      <w:r w:rsidRPr="00600004">
        <w:rPr>
          <w:rFonts w:asciiTheme="minorEastAsia" w:eastAsiaTheme="minorEastAsia" w:hAnsiTheme="minorEastAsia"/>
          <w:kern w:val="0"/>
          <w:szCs w:val="21"/>
        </w:rPr>
        <w:t>Tochon</w:t>
      </w:r>
      <w:proofErr w:type="spellEnd"/>
      <w:r w:rsidRPr="00600004">
        <w:rPr>
          <w:rFonts w:asciiTheme="minorEastAsia" w:eastAsiaTheme="minorEastAsia" w:hAnsiTheme="minorEastAsia" w:hint="eastAsia"/>
          <w:kern w:val="0"/>
          <w:szCs w:val="21"/>
        </w:rPr>
        <w:t>教授，主要研究方向为外语教育理论与实践、应用语言学、商务英语、批判性思维培养研究。现为上海理工大学外语学院英语</w:t>
      </w:r>
      <w:proofErr w:type="gramStart"/>
      <w:r w:rsidRPr="00600004">
        <w:rPr>
          <w:rFonts w:asciiTheme="minorEastAsia" w:eastAsiaTheme="minorEastAsia" w:hAnsiTheme="minorEastAsia" w:hint="eastAsia"/>
          <w:kern w:val="0"/>
          <w:szCs w:val="21"/>
        </w:rPr>
        <w:t>商务经贸</w:t>
      </w:r>
      <w:proofErr w:type="gramEnd"/>
      <w:r w:rsidRPr="00600004">
        <w:rPr>
          <w:rFonts w:asciiTheme="minorEastAsia" w:eastAsiaTheme="minorEastAsia" w:hAnsiTheme="minorEastAsia" w:hint="eastAsia"/>
          <w:kern w:val="0"/>
          <w:szCs w:val="21"/>
        </w:rPr>
        <w:t>梯队队长。已出版</w:t>
      </w:r>
      <w:r w:rsidRPr="00600004">
        <w:rPr>
          <w:rFonts w:asciiTheme="minorEastAsia" w:eastAsiaTheme="minorEastAsia" w:hAnsiTheme="minorEastAsia"/>
          <w:kern w:val="0"/>
          <w:szCs w:val="21"/>
        </w:rPr>
        <w:t>专著《</w:t>
      </w:r>
      <w:r w:rsidRPr="00600004">
        <w:rPr>
          <w:rFonts w:asciiTheme="minorEastAsia" w:eastAsiaTheme="minorEastAsia" w:hAnsiTheme="minorEastAsia" w:hint="eastAsia"/>
          <w:kern w:val="0"/>
          <w:szCs w:val="21"/>
        </w:rPr>
        <w:t>大学生</w:t>
      </w:r>
      <w:r w:rsidRPr="00600004">
        <w:rPr>
          <w:rFonts w:asciiTheme="minorEastAsia" w:eastAsiaTheme="minorEastAsia" w:hAnsiTheme="minorEastAsia"/>
          <w:kern w:val="0"/>
          <w:szCs w:val="21"/>
        </w:rPr>
        <w:t>批判性思维能力培养实践探索</w:t>
      </w:r>
      <w:r w:rsidRPr="00600004">
        <w:rPr>
          <w:rFonts w:asciiTheme="minorEastAsia" w:eastAsiaTheme="minorEastAsia" w:hAnsiTheme="minorEastAsia" w:hint="eastAsia"/>
          <w:kern w:val="0"/>
          <w:szCs w:val="21"/>
        </w:rPr>
        <w:t>——</w:t>
      </w:r>
      <w:r w:rsidRPr="00600004">
        <w:rPr>
          <w:rFonts w:asciiTheme="minorEastAsia" w:eastAsiaTheme="minorEastAsia" w:hAnsiTheme="minorEastAsia"/>
          <w:kern w:val="0"/>
          <w:szCs w:val="21"/>
        </w:rPr>
        <w:t>基于商务英语教学的行动研究》</w:t>
      </w:r>
      <w:r w:rsidRPr="00600004">
        <w:rPr>
          <w:rFonts w:asciiTheme="minorEastAsia" w:eastAsiaTheme="minorEastAsia" w:hAnsiTheme="minorEastAsia" w:hint="eastAsia"/>
          <w:kern w:val="0"/>
          <w:szCs w:val="21"/>
        </w:rPr>
        <w:t>和</w:t>
      </w:r>
      <w:r w:rsidRPr="00600004">
        <w:rPr>
          <w:rFonts w:asciiTheme="minorEastAsia" w:eastAsiaTheme="minorEastAsia" w:hAnsiTheme="minorEastAsia"/>
          <w:kern w:val="0"/>
          <w:szCs w:val="21"/>
        </w:rPr>
        <w:t>译著《Help them learn a language deeply》</w:t>
      </w:r>
      <w:r w:rsidRPr="00600004">
        <w:rPr>
          <w:rFonts w:asciiTheme="minorEastAsia" w:eastAsiaTheme="minorEastAsia" w:hAnsiTheme="minorEastAsia" w:hint="eastAsia"/>
          <w:kern w:val="0"/>
          <w:szCs w:val="21"/>
        </w:rPr>
        <w:t>，</w:t>
      </w:r>
      <w:r w:rsidRPr="00803063">
        <w:rPr>
          <w:rFonts w:asciiTheme="minorEastAsia" w:eastAsiaTheme="minorEastAsia" w:hAnsiTheme="minorEastAsia" w:cs="宋体" w:hint="eastAsia"/>
          <w:color w:val="000000"/>
          <w:kern w:val="0"/>
          <w:szCs w:val="21"/>
        </w:rPr>
        <w:t>在</w:t>
      </w:r>
      <w:r w:rsidRPr="00803063">
        <w:rPr>
          <w:rFonts w:asciiTheme="minorEastAsia" w:eastAsiaTheme="minorEastAsia" w:hAnsiTheme="minorEastAsia" w:cs="宋体"/>
          <w:color w:val="000000"/>
          <w:kern w:val="0"/>
          <w:szCs w:val="21"/>
        </w:rPr>
        <w:t>核心期刊等刊物</w:t>
      </w:r>
      <w:r w:rsidRPr="00803063">
        <w:rPr>
          <w:rFonts w:asciiTheme="minorEastAsia" w:eastAsiaTheme="minorEastAsia" w:hAnsiTheme="minorEastAsia" w:cs="宋体" w:hint="eastAsia"/>
          <w:color w:val="000000"/>
          <w:kern w:val="0"/>
          <w:szCs w:val="21"/>
        </w:rPr>
        <w:t>发表论文</w:t>
      </w:r>
      <w:r w:rsidRPr="00803063">
        <w:rPr>
          <w:rFonts w:asciiTheme="minorEastAsia" w:eastAsiaTheme="minorEastAsia" w:hAnsiTheme="minorEastAsia" w:cs="宋体"/>
          <w:color w:val="000000"/>
          <w:kern w:val="0"/>
          <w:szCs w:val="21"/>
        </w:rPr>
        <w:t>20</w:t>
      </w:r>
      <w:r w:rsidRPr="00803063">
        <w:rPr>
          <w:rFonts w:asciiTheme="minorEastAsia" w:eastAsiaTheme="minorEastAsia" w:hAnsiTheme="minorEastAsia" w:cs="宋体" w:hint="eastAsia"/>
          <w:color w:val="000000"/>
          <w:kern w:val="0"/>
          <w:szCs w:val="21"/>
        </w:rPr>
        <w:t>余篇，多次参加国际、国内会议，并在会议上宣读论文；负责完成中国外语教育研究中心项目、上海理工大学校级人文社科项目、上海外国语大学研究生基金项目各</w:t>
      </w:r>
      <w:r w:rsidRPr="00803063">
        <w:rPr>
          <w:rFonts w:asciiTheme="minorEastAsia" w:eastAsiaTheme="minorEastAsia" w:hAnsiTheme="minorEastAsia" w:cs="宋体"/>
          <w:color w:val="000000"/>
          <w:kern w:val="0"/>
          <w:szCs w:val="21"/>
        </w:rPr>
        <w:t>1</w:t>
      </w:r>
      <w:r w:rsidRPr="00803063">
        <w:rPr>
          <w:rFonts w:asciiTheme="minorEastAsia" w:eastAsiaTheme="minorEastAsia" w:hAnsiTheme="minorEastAsia" w:cs="宋体" w:hint="eastAsia"/>
          <w:color w:val="000000"/>
          <w:kern w:val="0"/>
          <w:szCs w:val="21"/>
        </w:rPr>
        <w:t>项，以骨干成员身份参与完成国家社科基金青年项目、上海外国语大学重大科研项目、上海市教育科学项目多项。目前正主持上海市教委重点课程《实用商务英语》</w:t>
      </w:r>
      <w:r w:rsidRPr="00803063">
        <w:rPr>
          <w:rFonts w:asciiTheme="minorEastAsia" w:eastAsiaTheme="minorEastAsia" w:hAnsiTheme="minorEastAsia" w:cs="宋体"/>
          <w:color w:val="000000"/>
          <w:kern w:val="0"/>
          <w:szCs w:val="21"/>
        </w:rPr>
        <w:t>1</w:t>
      </w:r>
      <w:r w:rsidRPr="00803063">
        <w:rPr>
          <w:rFonts w:asciiTheme="minorEastAsia" w:eastAsiaTheme="minorEastAsia" w:hAnsiTheme="minorEastAsia" w:cs="宋体" w:hint="eastAsia"/>
          <w:color w:val="000000"/>
          <w:kern w:val="0"/>
          <w:szCs w:val="21"/>
        </w:rPr>
        <w:t>项。人生格言：天道酬勤！！</w:t>
      </w:r>
    </w:p>
    <w:p w:rsidR="009F324B" w:rsidRPr="00803063" w:rsidRDefault="00496DEA" w:rsidP="00B67074">
      <w:pPr>
        <w:rPr>
          <w:rFonts w:asciiTheme="minorEastAsia" w:eastAsiaTheme="minorEastAsia" w:hAnsiTheme="minorEastAsia"/>
          <w:kern w:val="0"/>
          <w:szCs w:val="21"/>
        </w:rPr>
      </w:pPr>
      <w:r w:rsidRPr="00803063">
        <w:rPr>
          <w:rFonts w:asciiTheme="minorEastAsia" w:eastAsiaTheme="minorEastAsia" w:hAnsiTheme="minorEastAsia"/>
          <w:kern w:val="0"/>
          <w:szCs w:val="21"/>
        </w:rPr>
        <w:t>Email</w:t>
      </w:r>
      <w:proofErr w:type="gramStart"/>
      <w:r w:rsidRPr="00803063">
        <w:rPr>
          <w:rFonts w:asciiTheme="minorEastAsia" w:eastAsiaTheme="minorEastAsia" w:hAnsiTheme="minorEastAsia"/>
          <w:kern w:val="0"/>
          <w:szCs w:val="21"/>
        </w:rPr>
        <w:t>:</w:t>
      </w:r>
      <w:proofErr w:type="gramEnd"/>
      <w:r w:rsidR="00A73F92">
        <w:fldChar w:fldCharType="begin"/>
      </w:r>
      <w:r w:rsidR="00A73F92">
        <w:instrText xml:space="preserve"> HYPERLINK "mailto:shhf2@163.com" </w:instrText>
      </w:r>
      <w:r w:rsidR="00A73F92">
        <w:fldChar w:fldCharType="separate"/>
      </w:r>
      <w:r w:rsidR="009F324B" w:rsidRPr="00803063">
        <w:rPr>
          <w:rFonts w:asciiTheme="minorEastAsia" w:eastAsiaTheme="minorEastAsia" w:hAnsiTheme="minorEastAsia" w:cs="宋体"/>
          <w:color w:val="333333"/>
          <w:kern w:val="0"/>
          <w:szCs w:val="21"/>
        </w:rPr>
        <w:t>shhf2@163.com</w:t>
      </w:r>
      <w:r w:rsidR="00A73F92">
        <w:rPr>
          <w:rFonts w:asciiTheme="minorEastAsia" w:eastAsiaTheme="minorEastAsia" w:hAnsiTheme="minorEastAsia" w:cs="宋体"/>
          <w:color w:val="333333"/>
          <w:kern w:val="0"/>
          <w:szCs w:val="21"/>
        </w:rPr>
        <w:fldChar w:fldCharType="end"/>
      </w:r>
    </w:p>
    <w:p w:rsidR="00463B43" w:rsidRPr="00803063" w:rsidRDefault="00463B43" w:rsidP="00B67074">
      <w:pPr>
        <w:rPr>
          <w:rFonts w:asciiTheme="minorEastAsia" w:eastAsiaTheme="minorEastAsia" w:hAnsiTheme="minorEastAsia" w:cs="宋体"/>
          <w:color w:val="000000"/>
          <w:kern w:val="0"/>
          <w:szCs w:val="21"/>
        </w:rPr>
      </w:pPr>
    </w:p>
    <w:p w:rsidR="00496DEA" w:rsidRPr="00803063" w:rsidRDefault="00287FBC" w:rsidP="00B67074">
      <w:pP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贾晓庆</w:t>
      </w:r>
    </w:p>
    <w:p w:rsidR="00287FBC" w:rsidRPr="00803063" w:rsidRDefault="00496DEA" w:rsidP="00B67074">
      <w:pPr>
        <w:jc w:val="cente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noProof/>
          <w:color w:val="000000"/>
          <w:kern w:val="0"/>
          <w:szCs w:val="21"/>
        </w:rPr>
        <w:drawing>
          <wp:inline distT="0" distB="0" distL="0" distR="0">
            <wp:extent cx="1036320" cy="1552981"/>
            <wp:effectExtent l="19050" t="0" r="0" b="0"/>
            <wp:docPr id="16" name="图片 16" descr="C:\Users\hp\Desktop\唐骋\导师介绍\DSC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唐骋\导师介绍\DSC003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6500" cy="1553250"/>
                    </a:xfrm>
                    <a:prstGeom prst="rect">
                      <a:avLst/>
                    </a:prstGeom>
                    <a:noFill/>
                    <a:ln>
                      <a:noFill/>
                    </a:ln>
                  </pic:spPr>
                </pic:pic>
              </a:graphicData>
            </a:graphic>
          </wp:inline>
        </w:drawing>
      </w:r>
    </w:p>
    <w:p w:rsidR="00600004" w:rsidRDefault="003742E6" w:rsidP="00600004">
      <w:pPr>
        <w:spacing w:line="100" w:lineRule="atLeast"/>
      </w:pPr>
      <w:r>
        <w:rPr>
          <w:rFonts w:hint="eastAsia"/>
        </w:rPr>
        <w:t>副教授，</w:t>
      </w:r>
      <w:r>
        <w:t>1980</w:t>
      </w:r>
      <w:r>
        <w:rPr>
          <w:rFonts w:hint="eastAsia"/>
        </w:rPr>
        <w:t>年出生，</w:t>
      </w:r>
      <w:r>
        <w:t>2009</w:t>
      </w:r>
      <w:r>
        <w:rPr>
          <w:rFonts w:hint="eastAsia"/>
        </w:rPr>
        <w:t>年获得河南大学英语语言文学专业博士学位。主要研究方向为科技翻译、英语文体学等。</w:t>
      </w:r>
      <w:r>
        <w:t>2011</w:t>
      </w:r>
      <w:r>
        <w:rPr>
          <w:rFonts w:hint="eastAsia"/>
        </w:rPr>
        <w:t>年</w:t>
      </w:r>
      <w:r>
        <w:t>7</w:t>
      </w:r>
      <w:r>
        <w:rPr>
          <w:rFonts w:hint="eastAsia"/>
        </w:rPr>
        <w:t>月至</w:t>
      </w:r>
      <w:r>
        <w:t>9</w:t>
      </w:r>
      <w:r>
        <w:rPr>
          <w:rFonts w:hint="eastAsia"/>
        </w:rPr>
        <w:t>月在美国加利福尼亚大学洛杉矶分校访学。</w:t>
      </w:r>
      <w:r>
        <w:t>2013</w:t>
      </w:r>
      <w:r>
        <w:rPr>
          <w:rFonts w:hint="eastAsia"/>
        </w:rPr>
        <w:t>年</w:t>
      </w:r>
      <w:r>
        <w:t>7</w:t>
      </w:r>
      <w:r>
        <w:rPr>
          <w:rFonts w:hint="eastAsia"/>
        </w:rPr>
        <w:t>月</w:t>
      </w:r>
      <w:r>
        <w:t>-2014</w:t>
      </w:r>
      <w:r>
        <w:rPr>
          <w:rFonts w:hint="eastAsia"/>
        </w:rPr>
        <w:t>年</w:t>
      </w:r>
      <w:r>
        <w:t>7</w:t>
      </w:r>
      <w:r>
        <w:rPr>
          <w:rFonts w:hint="eastAsia"/>
        </w:rPr>
        <w:t>月在美国德克萨斯大学奥斯丁分校访学一年。</w:t>
      </w:r>
      <w:r>
        <w:t>2009</w:t>
      </w:r>
      <w:r>
        <w:rPr>
          <w:rFonts w:hint="eastAsia"/>
        </w:rPr>
        <w:t>—</w:t>
      </w:r>
      <w:r>
        <w:t>2011</w:t>
      </w:r>
      <w:r>
        <w:rPr>
          <w:rFonts w:hint="eastAsia"/>
        </w:rPr>
        <w:t>年指导校英语辩论队，多次获得国家级和省部级奖项；</w:t>
      </w:r>
      <w:r>
        <w:t>2010</w:t>
      </w:r>
      <w:r>
        <w:rPr>
          <w:rFonts w:hint="eastAsia"/>
        </w:rPr>
        <w:t>年被评为学生创新成果优秀指导教师；</w:t>
      </w:r>
      <w:r>
        <w:t>2012</w:t>
      </w:r>
      <w:r>
        <w:rPr>
          <w:rFonts w:hint="eastAsia"/>
        </w:rPr>
        <w:t>年获得第三届“外教社杯”全国高校外语教学大赛上海理工大学选拔赛一等奖；</w:t>
      </w:r>
      <w:r>
        <w:t>2013</w:t>
      </w:r>
      <w:r>
        <w:rPr>
          <w:rFonts w:hint="eastAsia"/>
        </w:rPr>
        <w:t>年被评为“校三八红旗手”；</w:t>
      </w:r>
      <w:r>
        <w:t>2015</w:t>
      </w:r>
      <w:r>
        <w:rPr>
          <w:rFonts w:hint="eastAsia"/>
        </w:rPr>
        <w:t>年获得第六届“外教社杯”全国高校外语教学大赛上海赛区特等奖、全国总决赛翻译专业组三等奖；</w:t>
      </w:r>
      <w:r>
        <w:t>2016</w:t>
      </w:r>
      <w:r>
        <w:rPr>
          <w:rFonts w:hint="eastAsia"/>
        </w:rPr>
        <w:t>年荣获第五届全国口译大赛上海赛优秀指导教师奖；</w:t>
      </w:r>
      <w:r>
        <w:t>2016</w:t>
      </w:r>
      <w:r>
        <w:rPr>
          <w:rFonts w:hint="eastAsia"/>
        </w:rPr>
        <w:t>年</w:t>
      </w:r>
      <w:r>
        <w:t>10</w:t>
      </w:r>
      <w:r>
        <w:rPr>
          <w:rFonts w:hint="eastAsia"/>
        </w:rPr>
        <w:t>月荣获上海理工大学外语学院青年教师教学竞赛一等奖和上海理工大学青年教师教学竞赛二等奖。</w:t>
      </w:r>
      <w:r>
        <w:t>2016</w:t>
      </w:r>
      <w:r>
        <w:rPr>
          <w:rFonts w:hint="eastAsia"/>
        </w:rPr>
        <w:t>年起担任学院口译比赛团队负责人。已发表论文近二十篇（大多数发表在《外语与外语教学》、《山东外语教学》、国外期刊</w:t>
      </w:r>
      <w:r>
        <w:t>Style</w:t>
      </w:r>
      <w:r>
        <w:rPr>
          <w:rFonts w:hint="eastAsia"/>
        </w:rPr>
        <w:t>等权威或核心刊物上）；独著、合著出版专著</w:t>
      </w:r>
      <w:r>
        <w:t>2</w:t>
      </w:r>
      <w:r>
        <w:rPr>
          <w:rFonts w:hint="eastAsia"/>
        </w:rPr>
        <w:t>部；副主编教材</w:t>
      </w:r>
      <w:r>
        <w:t>2</w:t>
      </w:r>
      <w:r>
        <w:rPr>
          <w:rFonts w:hint="eastAsia"/>
        </w:rPr>
        <w:t>部。参加国际、国内会议近十次并宣读论文。主持完成上海理工大学社会科学基金项目一项和横向翻译项目两项，正在主持横向翻译项目两项。参与完成国家社科基金一般项目一项，上海理工大学课程建设项目三项。</w:t>
      </w:r>
    </w:p>
    <w:p w:rsidR="003742E6" w:rsidRDefault="003742E6" w:rsidP="00600004">
      <w:pPr>
        <w:spacing w:line="100" w:lineRule="atLeast"/>
      </w:pPr>
      <w:r>
        <w:rPr>
          <w:rFonts w:hint="eastAsia"/>
        </w:rPr>
        <w:t>指导专业：翻译硕士。</w:t>
      </w:r>
    </w:p>
    <w:p w:rsidR="003742E6" w:rsidRDefault="003742E6" w:rsidP="003742E6">
      <w:r>
        <w:t>Email</w:t>
      </w:r>
      <w:r>
        <w:rPr>
          <w:rFonts w:hint="eastAsia"/>
        </w:rPr>
        <w:t>：</w:t>
      </w:r>
      <w:r>
        <w:t>jessie1980523@126.com</w:t>
      </w:r>
    </w:p>
    <w:p w:rsidR="00287FBC" w:rsidRPr="00803063" w:rsidRDefault="00287FBC" w:rsidP="00B67074">
      <w:pPr>
        <w:rPr>
          <w:rFonts w:asciiTheme="minorEastAsia" w:eastAsiaTheme="minorEastAsia" w:hAnsiTheme="minorEastAsia" w:cs="宋体"/>
          <w:color w:val="000000"/>
          <w:kern w:val="0"/>
          <w:szCs w:val="21"/>
        </w:rPr>
      </w:pPr>
    </w:p>
    <w:p w:rsidR="005E2849" w:rsidRPr="00803063" w:rsidRDefault="00463B43" w:rsidP="00B35879">
      <w:pPr>
        <w:jc w:val="left"/>
        <w:rPr>
          <w:rFonts w:asciiTheme="minorEastAsia" w:eastAsiaTheme="minorEastAsia" w:hAnsiTheme="minorEastAsia"/>
          <w:b/>
          <w:szCs w:val="21"/>
        </w:rPr>
      </w:pPr>
      <w:r w:rsidRPr="00803063">
        <w:rPr>
          <w:rFonts w:asciiTheme="minorEastAsia" w:eastAsiaTheme="minorEastAsia" w:hAnsiTheme="minorEastAsia" w:hint="eastAsia"/>
          <w:b/>
          <w:szCs w:val="21"/>
        </w:rPr>
        <w:t>贾晓云</w:t>
      </w:r>
    </w:p>
    <w:p w:rsidR="009F324B" w:rsidRPr="00803063" w:rsidRDefault="00E63223" w:rsidP="00B67074">
      <w:pPr>
        <w:jc w:val="center"/>
        <w:rPr>
          <w:rFonts w:asciiTheme="minorEastAsia" w:eastAsiaTheme="minorEastAsia" w:hAnsiTheme="minorEastAsia"/>
          <w:b/>
          <w:szCs w:val="21"/>
        </w:rPr>
      </w:pPr>
      <w:r>
        <w:rPr>
          <w:noProof/>
        </w:rPr>
        <w:drawing>
          <wp:anchor distT="0" distB="0" distL="114300" distR="114300" simplePos="0" relativeHeight="251660288" behindDoc="0" locked="0" layoutInCell="1" allowOverlap="1">
            <wp:simplePos x="0" y="0"/>
            <wp:positionH relativeFrom="column">
              <wp:posOffset>1794510</wp:posOffset>
            </wp:positionH>
            <wp:positionV relativeFrom="paragraph">
              <wp:posOffset>7620</wp:posOffset>
            </wp:positionV>
            <wp:extent cx="1085850" cy="1411605"/>
            <wp:effectExtent l="1905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411605"/>
                    </a:xfrm>
                    <a:prstGeom prst="rect">
                      <a:avLst/>
                    </a:prstGeom>
                    <a:noFill/>
                  </pic:spPr>
                </pic:pic>
              </a:graphicData>
            </a:graphic>
          </wp:anchor>
        </w:drawing>
      </w:r>
    </w:p>
    <w:p w:rsidR="000D12A8" w:rsidRDefault="000D12A8" w:rsidP="00E63223">
      <w:pPr>
        <w:jc w:val="left"/>
        <w:rPr>
          <w:szCs w:val="21"/>
        </w:rPr>
      </w:pPr>
    </w:p>
    <w:p w:rsidR="000D12A8" w:rsidRDefault="000D12A8" w:rsidP="00E63223">
      <w:pPr>
        <w:jc w:val="left"/>
        <w:rPr>
          <w:szCs w:val="21"/>
        </w:rPr>
      </w:pPr>
    </w:p>
    <w:p w:rsidR="000D12A8" w:rsidRDefault="000D12A8" w:rsidP="00E63223">
      <w:pPr>
        <w:jc w:val="left"/>
        <w:rPr>
          <w:szCs w:val="21"/>
        </w:rPr>
      </w:pPr>
    </w:p>
    <w:p w:rsidR="000D12A8" w:rsidRDefault="000D12A8" w:rsidP="00E63223">
      <w:pPr>
        <w:jc w:val="left"/>
        <w:rPr>
          <w:szCs w:val="21"/>
        </w:rPr>
      </w:pPr>
    </w:p>
    <w:p w:rsidR="000D12A8" w:rsidRDefault="000D12A8" w:rsidP="00E63223">
      <w:pPr>
        <w:jc w:val="left"/>
        <w:rPr>
          <w:szCs w:val="21"/>
        </w:rPr>
      </w:pPr>
    </w:p>
    <w:p w:rsidR="000D12A8" w:rsidRDefault="000D12A8" w:rsidP="00E63223">
      <w:pPr>
        <w:jc w:val="left"/>
        <w:rPr>
          <w:szCs w:val="21"/>
        </w:rPr>
      </w:pPr>
    </w:p>
    <w:p w:rsidR="000D12A8" w:rsidRDefault="000D12A8" w:rsidP="00E63223">
      <w:pPr>
        <w:jc w:val="left"/>
        <w:rPr>
          <w:szCs w:val="21"/>
        </w:rPr>
      </w:pPr>
    </w:p>
    <w:p w:rsidR="00BB6D93" w:rsidRDefault="00BB6D93" w:rsidP="00BB6D93">
      <w:pPr>
        <w:jc w:val="left"/>
        <w:rPr>
          <w:szCs w:val="21"/>
        </w:rPr>
      </w:pPr>
      <w:r>
        <w:rPr>
          <w:rFonts w:hint="eastAsia"/>
          <w:szCs w:val="21"/>
        </w:rPr>
        <w:t>副教授，</w:t>
      </w:r>
      <w:r>
        <w:rPr>
          <w:szCs w:val="21"/>
        </w:rPr>
        <w:t xml:space="preserve"> 1991</w:t>
      </w:r>
      <w:r>
        <w:rPr>
          <w:rFonts w:hint="eastAsia"/>
          <w:szCs w:val="21"/>
        </w:rPr>
        <w:t>年毕业于北京外国语大学获文学学士学位。</w:t>
      </w:r>
      <w:r>
        <w:rPr>
          <w:szCs w:val="21"/>
        </w:rPr>
        <w:t>1995</w:t>
      </w:r>
      <w:r>
        <w:rPr>
          <w:rFonts w:hint="eastAsia"/>
          <w:szCs w:val="21"/>
        </w:rPr>
        <w:t>年</w:t>
      </w:r>
      <w:r>
        <w:rPr>
          <w:szCs w:val="21"/>
        </w:rPr>
        <w:t>9</w:t>
      </w:r>
      <w:r>
        <w:rPr>
          <w:rFonts w:hint="eastAsia"/>
          <w:szCs w:val="21"/>
        </w:rPr>
        <w:t>月—</w:t>
      </w:r>
      <w:r>
        <w:rPr>
          <w:szCs w:val="21"/>
        </w:rPr>
        <w:t>1996</w:t>
      </w:r>
      <w:r>
        <w:rPr>
          <w:rFonts w:hint="eastAsia"/>
          <w:szCs w:val="21"/>
        </w:rPr>
        <w:t>年</w:t>
      </w:r>
      <w:r>
        <w:rPr>
          <w:szCs w:val="21"/>
        </w:rPr>
        <w:t>7</w:t>
      </w:r>
      <w:r>
        <w:rPr>
          <w:rFonts w:hint="eastAsia"/>
          <w:szCs w:val="21"/>
        </w:rPr>
        <w:t>月在北京大学西语系欧美文学与文化专业学习硕士研究生主要课程。</w:t>
      </w:r>
      <w:r>
        <w:rPr>
          <w:szCs w:val="21"/>
        </w:rPr>
        <w:t>2012</w:t>
      </w:r>
      <w:r>
        <w:rPr>
          <w:rFonts w:hint="eastAsia"/>
          <w:szCs w:val="21"/>
        </w:rPr>
        <w:t>年在美国美加州大学洛杉矶分校（</w:t>
      </w:r>
      <w:r>
        <w:rPr>
          <w:szCs w:val="21"/>
        </w:rPr>
        <w:t>UCLA</w:t>
      </w:r>
      <w:r>
        <w:rPr>
          <w:rFonts w:hint="eastAsia"/>
          <w:szCs w:val="21"/>
        </w:rPr>
        <w:t>）研修美国文学和美国影视文化。</w:t>
      </w:r>
      <w:r>
        <w:rPr>
          <w:szCs w:val="21"/>
        </w:rPr>
        <w:t>2015</w:t>
      </w:r>
      <w:r>
        <w:rPr>
          <w:rFonts w:hint="eastAsia"/>
          <w:szCs w:val="21"/>
        </w:rPr>
        <w:t>年在美国纽约市立大学皇后学院研修美国文学与诗歌鉴赏。</w:t>
      </w:r>
      <w:r>
        <w:rPr>
          <w:szCs w:val="21"/>
        </w:rPr>
        <w:t>2015</w:t>
      </w:r>
      <w:r>
        <w:rPr>
          <w:rFonts w:hint="eastAsia"/>
          <w:szCs w:val="21"/>
        </w:rPr>
        <w:t>年被评为上海理工大学外语学院</w:t>
      </w:r>
      <w:r>
        <w:rPr>
          <w:szCs w:val="21"/>
        </w:rPr>
        <w:t>2015</w:t>
      </w:r>
      <w:r>
        <w:rPr>
          <w:rFonts w:hint="eastAsia"/>
          <w:szCs w:val="21"/>
        </w:rPr>
        <w:t>年度优秀党员，同年，指导的研究生获得上海理工大学优秀学位论文。</w:t>
      </w:r>
      <w:r>
        <w:rPr>
          <w:szCs w:val="21"/>
        </w:rPr>
        <w:t>2009</w:t>
      </w:r>
      <w:r>
        <w:rPr>
          <w:rFonts w:hint="eastAsia"/>
          <w:szCs w:val="21"/>
        </w:rPr>
        <w:t>、</w:t>
      </w:r>
      <w:r>
        <w:rPr>
          <w:szCs w:val="21"/>
        </w:rPr>
        <w:t>2010</w:t>
      </w:r>
      <w:r>
        <w:rPr>
          <w:rFonts w:hint="eastAsia"/>
          <w:szCs w:val="21"/>
        </w:rPr>
        <w:t>、</w:t>
      </w:r>
      <w:r>
        <w:rPr>
          <w:szCs w:val="21"/>
        </w:rPr>
        <w:t>2011</w:t>
      </w:r>
      <w:r>
        <w:rPr>
          <w:rFonts w:hint="eastAsia"/>
          <w:szCs w:val="21"/>
        </w:rPr>
        <w:t>年连续三年指导“</w:t>
      </w:r>
      <w:r>
        <w:rPr>
          <w:szCs w:val="21"/>
        </w:rPr>
        <w:t>21</w:t>
      </w:r>
      <w:r>
        <w:rPr>
          <w:rFonts w:hint="eastAsia"/>
          <w:szCs w:val="21"/>
        </w:rPr>
        <w:t>世纪华澳杯”中澳友好英语大赛并被组委会授予优秀指导教师奖。</w:t>
      </w:r>
      <w:r>
        <w:rPr>
          <w:szCs w:val="21"/>
        </w:rPr>
        <w:t>2015</w:t>
      </w:r>
      <w:r>
        <w:rPr>
          <w:rFonts w:hint="eastAsia"/>
          <w:szCs w:val="21"/>
        </w:rPr>
        <w:t>年申请并主持上海市教委重点课程建设项目“综合英语”，参与上海高校本科重点教学改革项目</w:t>
      </w:r>
      <w:r>
        <w:rPr>
          <w:szCs w:val="21"/>
        </w:rPr>
        <w:t xml:space="preserve"> </w:t>
      </w:r>
      <w:r>
        <w:rPr>
          <w:rFonts w:hint="eastAsia"/>
          <w:szCs w:val="21"/>
        </w:rPr>
        <w:t>“基于网络的综合英语多元模式教学体系构建”，成员排名第一，</w:t>
      </w:r>
      <w:r>
        <w:rPr>
          <w:szCs w:val="21"/>
        </w:rPr>
        <w:t>2016</w:t>
      </w:r>
      <w:r>
        <w:rPr>
          <w:rFonts w:hint="eastAsia"/>
          <w:szCs w:val="21"/>
        </w:rPr>
        <w:t>年获批上海理工大学“教学成果奖”培育项目立项“综合英语课程混合式教学模式改革与实践”，现任外语学院英语专业技能梯</w:t>
      </w:r>
      <w:r>
        <w:rPr>
          <w:rFonts w:hint="eastAsia"/>
          <w:szCs w:val="21"/>
        </w:rPr>
        <w:lastRenderedPageBreak/>
        <w:t>队队长。主要研究方向为英语语言文学</w:t>
      </w:r>
      <w:r>
        <w:rPr>
          <w:szCs w:val="21"/>
        </w:rPr>
        <w:t xml:space="preserve"> </w:t>
      </w:r>
      <w:r>
        <w:rPr>
          <w:rFonts w:hint="eastAsia"/>
          <w:szCs w:val="21"/>
        </w:rPr>
        <w:t>（英美文学）、英汉翻译和英语教学等。近年来已在国内外期刊如：江苏外语教学研究、四川外国语学院学报（外国语文）、山东外语教学、大学英语</w:t>
      </w:r>
      <w:r>
        <w:rPr>
          <w:szCs w:val="21"/>
        </w:rPr>
        <w:t>(</w:t>
      </w:r>
      <w:r>
        <w:rPr>
          <w:rFonts w:hint="eastAsia"/>
          <w:szCs w:val="21"/>
        </w:rPr>
        <w:t>学术版</w:t>
      </w:r>
      <w:r>
        <w:rPr>
          <w:szCs w:val="21"/>
        </w:rPr>
        <w:t>)</w:t>
      </w:r>
      <w:r>
        <w:rPr>
          <w:rFonts w:hint="eastAsia"/>
          <w:szCs w:val="21"/>
        </w:rPr>
        <w:t>和</w:t>
      </w:r>
      <w:r>
        <w:rPr>
          <w:szCs w:val="21"/>
        </w:rPr>
        <w:t>US-China Foreign Language</w:t>
      </w:r>
      <w:r>
        <w:rPr>
          <w:rFonts w:hint="eastAsia"/>
          <w:szCs w:val="21"/>
        </w:rPr>
        <w:t>等发表论文三十余篇，编著和译著</w:t>
      </w:r>
      <w:r>
        <w:rPr>
          <w:szCs w:val="21"/>
        </w:rPr>
        <w:t xml:space="preserve"> 2</w:t>
      </w:r>
      <w:r>
        <w:rPr>
          <w:rFonts w:hint="eastAsia"/>
          <w:szCs w:val="21"/>
        </w:rPr>
        <w:t>部；多次参加国际、国内会议并宣读论文。负责完成上海理工大学人文建设项目、上海理工大学核心课程建设项目、上海理工大学重点课程建设项目和上海理工大学课程建设项目各一项，</w:t>
      </w:r>
      <w:r>
        <w:rPr>
          <w:szCs w:val="21"/>
        </w:rPr>
        <w:t>2017</w:t>
      </w:r>
      <w:r>
        <w:rPr>
          <w:rFonts w:hint="eastAsia"/>
          <w:szCs w:val="21"/>
        </w:rPr>
        <w:t>年完成上海市</w:t>
      </w:r>
      <w:proofErr w:type="gramStart"/>
      <w:r>
        <w:rPr>
          <w:rFonts w:hint="eastAsia"/>
          <w:szCs w:val="21"/>
        </w:rPr>
        <w:t>教奖委</w:t>
      </w:r>
      <w:proofErr w:type="gramEnd"/>
      <w:r>
        <w:rPr>
          <w:rFonts w:hint="eastAsia"/>
          <w:szCs w:val="21"/>
        </w:rPr>
        <w:t>重点课程建设项目和上海理工大学“教学成果奖”培育项目各一项并获得上海理工大学教学成果一等奖，同年，获批上海理工大学教育发展中心重点项目一项。</w:t>
      </w:r>
    </w:p>
    <w:p w:rsidR="00BB6D93" w:rsidRDefault="00BB6D93" w:rsidP="00BB6D93">
      <w:pPr>
        <w:jc w:val="left"/>
        <w:rPr>
          <w:szCs w:val="21"/>
        </w:rPr>
      </w:pPr>
      <w:r>
        <w:rPr>
          <w:rFonts w:hint="eastAsia"/>
          <w:szCs w:val="21"/>
        </w:rPr>
        <w:t>指导专业：英语语言文学、翻译（英）</w:t>
      </w:r>
    </w:p>
    <w:p w:rsidR="00BB6D93" w:rsidRDefault="00BB6D93" w:rsidP="00BB6D93">
      <w:pPr>
        <w:jc w:val="left"/>
        <w:rPr>
          <w:szCs w:val="21"/>
        </w:rPr>
      </w:pPr>
      <w:r>
        <w:rPr>
          <w:szCs w:val="21"/>
        </w:rPr>
        <w:t>Email</w:t>
      </w:r>
      <w:r>
        <w:rPr>
          <w:rFonts w:hint="eastAsia"/>
          <w:szCs w:val="21"/>
        </w:rPr>
        <w:t>：</w:t>
      </w:r>
      <w:r>
        <w:rPr>
          <w:szCs w:val="21"/>
        </w:rPr>
        <w:t>beckyjia@163.com</w:t>
      </w:r>
    </w:p>
    <w:p w:rsidR="00803063" w:rsidRDefault="00803063" w:rsidP="00B67074">
      <w:pPr>
        <w:widowControl/>
        <w:jc w:val="left"/>
        <w:rPr>
          <w:rFonts w:asciiTheme="minorEastAsia" w:eastAsiaTheme="minorEastAsia" w:hAnsiTheme="minorEastAsia"/>
          <w:szCs w:val="21"/>
        </w:rPr>
      </w:pPr>
    </w:p>
    <w:p w:rsidR="000D12A8" w:rsidRDefault="000D12A8" w:rsidP="00B67074">
      <w:pPr>
        <w:widowControl/>
        <w:jc w:val="left"/>
        <w:rPr>
          <w:rFonts w:asciiTheme="minorEastAsia" w:eastAsiaTheme="minorEastAsia" w:hAnsiTheme="minorEastAsia"/>
          <w:szCs w:val="21"/>
        </w:rPr>
      </w:pPr>
    </w:p>
    <w:p w:rsidR="000D12A8" w:rsidRDefault="000D12A8" w:rsidP="00B67074">
      <w:pPr>
        <w:widowControl/>
        <w:jc w:val="left"/>
        <w:rPr>
          <w:rFonts w:asciiTheme="minorEastAsia" w:eastAsiaTheme="minorEastAsia" w:hAnsiTheme="minorEastAsia"/>
          <w:szCs w:val="21"/>
        </w:rPr>
      </w:pPr>
    </w:p>
    <w:p w:rsidR="000D12A8" w:rsidRDefault="000D12A8" w:rsidP="00B67074">
      <w:pPr>
        <w:widowControl/>
        <w:jc w:val="left"/>
        <w:rPr>
          <w:rFonts w:asciiTheme="minorEastAsia" w:eastAsiaTheme="minorEastAsia" w:hAnsiTheme="minorEastAsia"/>
          <w:szCs w:val="21"/>
        </w:rPr>
      </w:pPr>
    </w:p>
    <w:p w:rsidR="00CC43D8" w:rsidRPr="00E63223" w:rsidRDefault="00CC43D8" w:rsidP="00B67074">
      <w:pPr>
        <w:widowControl/>
        <w:jc w:val="left"/>
        <w:rPr>
          <w:rFonts w:asciiTheme="minorEastAsia" w:eastAsiaTheme="minorEastAsia" w:hAnsiTheme="minorEastAsia"/>
          <w:szCs w:val="21"/>
        </w:rPr>
      </w:pPr>
    </w:p>
    <w:p w:rsidR="00763E0F" w:rsidRDefault="00763E0F" w:rsidP="00B67074">
      <w:pPr>
        <w:ind w:left="422" w:hangingChars="200" w:hanging="422"/>
        <w:rPr>
          <w:rFonts w:ascii="宋体" w:hAnsi="宋体"/>
          <w:b/>
          <w:bCs/>
          <w:color w:val="000000"/>
          <w:szCs w:val="21"/>
        </w:rPr>
      </w:pPr>
    </w:p>
    <w:p w:rsidR="00463B43" w:rsidRPr="00803063" w:rsidRDefault="00463B43" w:rsidP="00B67074">
      <w:pPr>
        <w:ind w:left="422" w:hangingChars="200" w:hanging="422"/>
        <w:rPr>
          <w:rFonts w:ascii="宋体" w:hAnsi="宋体"/>
          <w:b/>
          <w:bCs/>
          <w:color w:val="000000"/>
          <w:szCs w:val="21"/>
        </w:rPr>
      </w:pPr>
      <w:r w:rsidRPr="00803063">
        <w:rPr>
          <w:rFonts w:ascii="宋体" w:hAnsi="宋体" w:hint="eastAsia"/>
          <w:b/>
          <w:bCs/>
          <w:color w:val="000000"/>
          <w:szCs w:val="21"/>
        </w:rPr>
        <w:t>姜诚</w:t>
      </w:r>
    </w:p>
    <w:p w:rsidR="005E2849" w:rsidRPr="00803063" w:rsidRDefault="005E2849" w:rsidP="00B67074">
      <w:pPr>
        <w:jc w:val="center"/>
        <w:rPr>
          <w:rFonts w:asciiTheme="minorEastAsia" w:eastAsiaTheme="minorEastAsia" w:hAnsiTheme="minorEastAsia"/>
          <w:szCs w:val="21"/>
        </w:rPr>
      </w:pPr>
      <w:r w:rsidRPr="00803063">
        <w:rPr>
          <w:rFonts w:asciiTheme="minorEastAsia" w:eastAsiaTheme="minorEastAsia" w:hAnsiTheme="minorEastAsia"/>
          <w:noProof/>
          <w:szCs w:val="21"/>
        </w:rPr>
        <w:drawing>
          <wp:inline distT="0" distB="0" distL="0" distR="0">
            <wp:extent cx="1066800" cy="1479296"/>
            <wp:effectExtent l="0" t="0" r="0" b="6985"/>
            <wp:docPr id="14" name="图片 14" descr="说明: C:\Users\Administrator\Pictures\2017-03-14 2016-17照片\2016-17照片 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Administrator\Pictures\2017-03-14 2016-17照片\2016-17照片 4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359" cy="1485618"/>
                    </a:xfrm>
                    <a:prstGeom prst="rect">
                      <a:avLst/>
                    </a:prstGeom>
                    <a:noFill/>
                    <a:ln>
                      <a:noFill/>
                    </a:ln>
                  </pic:spPr>
                </pic:pic>
              </a:graphicData>
            </a:graphic>
          </wp:inline>
        </w:drawing>
      </w:r>
    </w:p>
    <w:p w:rsidR="005E2849" w:rsidRPr="00803063" w:rsidRDefault="004C6A85"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男，博士副教授，英语（科技翻译）系主任，中国翻译协会、上海科技翻译学会和上海外文学会会员。2003年起担任硕士生导师，迄今为止已招收硕士研究生51名，其中外国语言学及应用语言学专业学生23名，翻译专业硕士28名，41名研究生已顺利毕业就业，分别在高等院校、中学、出版机构、科技公司、外贸、航运公司、中国日报社、银行等企事业单位从事教学、翻译或相关业务。姜老师长期以来坚持翻译实践，积累丰富的翻译实战经验，尤其擅长计算机辅助翻译，翻译量累计达500多万字以上。他非常重视与行业的合作与交流，一直与翻译、翻译技术界保持良好的合作关系，多年来为本科和硕士研究生的教育实习、翻译实践和就业提供丰富的资源。姜老师主要承担任我校研究生的《计算机辅助翻译技术》、《应用语言学》和本科生《科技英语入门》、《计算机辅助翻译》、《科技翻译实战训练》课程的教学任务，主要研究兴趣为计算机辅助翻译、翻译理论与实践、语料库与翻译、语料库与英语教学。近年来在各级学术刊物、国际会议发表相关研究论文40多篇，译著多部，代表作有《李约瑟——揭开中国神秘面纱的人》（2009）），《中国的生态建设者》（Eco-System Constructors in China 2014）和《中国梦，西部情》（Chinese dream, fervent attachment to west China, 2015）。主编和参加编写教材4本，论文集2部，承担校内科学研究课题、市级教研课题及翻译方面横向课题共13项。欢迎有志于从事翻译实</w:t>
      </w:r>
      <w:r w:rsidR="005E2849" w:rsidRPr="00803063">
        <w:rPr>
          <w:rFonts w:asciiTheme="minorEastAsia" w:eastAsiaTheme="minorEastAsia" w:hAnsiTheme="minorEastAsia" w:hint="eastAsia"/>
          <w:szCs w:val="21"/>
        </w:rPr>
        <w:t>践、计算机辅助翻译技术、语料库与翻译方面研究的学子报考。</w:t>
      </w:r>
    </w:p>
    <w:p w:rsidR="004C6A85" w:rsidRPr="00803063" w:rsidRDefault="004C6A85"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 xml:space="preserve">Email: </w:t>
      </w:r>
      <w:hyperlink r:id="rId26" w:history="1">
        <w:r w:rsidRPr="00803063">
          <w:rPr>
            <w:rStyle w:val="a6"/>
            <w:rFonts w:asciiTheme="minorEastAsia" w:eastAsiaTheme="minorEastAsia" w:hAnsiTheme="minorEastAsia" w:hint="eastAsia"/>
            <w:szCs w:val="21"/>
          </w:rPr>
          <w:t>jcwfl@usst.edu.cn</w:t>
        </w:r>
      </w:hyperlink>
      <w:r w:rsidRPr="00803063">
        <w:rPr>
          <w:rFonts w:asciiTheme="minorEastAsia" w:eastAsiaTheme="minorEastAsia" w:hAnsiTheme="minorEastAsia" w:hint="eastAsia"/>
          <w:szCs w:val="21"/>
        </w:rPr>
        <w:t>.</w:t>
      </w:r>
    </w:p>
    <w:p w:rsidR="00BB1DA8" w:rsidRPr="00803063" w:rsidRDefault="00BB1DA8" w:rsidP="00B67074">
      <w:pPr>
        <w:rPr>
          <w:rFonts w:asciiTheme="minorEastAsia" w:eastAsiaTheme="minorEastAsia" w:hAnsiTheme="minorEastAsia"/>
          <w:szCs w:val="21"/>
        </w:rPr>
      </w:pPr>
    </w:p>
    <w:p w:rsidR="005E2849" w:rsidRPr="00803063" w:rsidRDefault="00463B43" w:rsidP="00B67074">
      <w:pPr>
        <w:ind w:left="422" w:hangingChars="200" w:hanging="422"/>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金文宁</w:t>
      </w:r>
    </w:p>
    <w:p w:rsidR="00463B43" w:rsidRPr="00803063" w:rsidRDefault="005E2849" w:rsidP="00B67074">
      <w:pPr>
        <w:ind w:left="420" w:hangingChars="200" w:hanging="420"/>
        <w:jc w:val="center"/>
        <w:rPr>
          <w:rFonts w:asciiTheme="minorEastAsia" w:eastAsiaTheme="minorEastAsia" w:hAnsiTheme="minorEastAsia"/>
          <w:b/>
          <w:bCs/>
          <w:color w:val="000000"/>
          <w:szCs w:val="21"/>
        </w:rPr>
      </w:pPr>
      <w:r w:rsidRPr="00803063">
        <w:rPr>
          <w:rFonts w:asciiTheme="minorEastAsia" w:eastAsiaTheme="minorEastAsia" w:hAnsiTheme="minorEastAsia"/>
          <w:noProof/>
          <w:szCs w:val="21"/>
        </w:rPr>
        <w:lastRenderedPageBreak/>
        <w:drawing>
          <wp:inline distT="0" distB="0" distL="0" distR="0">
            <wp:extent cx="1565910" cy="1229379"/>
            <wp:effectExtent l="19050" t="0" r="0" b="0"/>
            <wp:docPr id="15" name="图片 15" descr="DSC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18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887" t="25743" r="9812" b="7053"/>
                    <a:stretch/>
                  </pic:blipFill>
                  <pic:spPr bwMode="auto">
                    <a:xfrm>
                      <a:off x="0" y="0"/>
                      <a:ext cx="1567837" cy="1230892"/>
                    </a:xfrm>
                    <a:prstGeom prst="rect">
                      <a:avLst/>
                    </a:prstGeom>
                    <a:noFill/>
                    <a:ln>
                      <a:noFill/>
                    </a:ln>
                    <a:extLst>
                      <a:ext uri="{53640926-AAD7-44D8-BBD7-CCE9431645EC}">
                        <a14:shadowObscured xmlns:a14="http://schemas.microsoft.com/office/drawing/2010/main"/>
                      </a:ext>
                    </a:extLst>
                  </pic:spPr>
                </pic:pic>
              </a:graphicData>
            </a:graphic>
          </wp:inline>
        </w:drawing>
      </w:r>
    </w:p>
    <w:p w:rsidR="004C6A85" w:rsidRPr="00803063" w:rsidRDefault="004C6A85"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女，副教授，上海外国语大学英语语言文学专业博士，主要研究兴趣：英美诗歌和小说。</w:t>
      </w:r>
      <w:r w:rsidRPr="00803063">
        <w:rPr>
          <w:rFonts w:asciiTheme="minorEastAsia" w:eastAsiaTheme="minorEastAsia" w:hAnsiTheme="minorEastAsia"/>
          <w:szCs w:val="21"/>
        </w:rPr>
        <w:t>2005</w:t>
      </w:r>
      <w:r w:rsidRPr="00803063">
        <w:rPr>
          <w:rFonts w:asciiTheme="minorEastAsia" w:eastAsiaTheme="minorEastAsia" w:hAnsiTheme="minorEastAsia" w:hint="eastAsia"/>
          <w:szCs w:val="21"/>
        </w:rPr>
        <w:t>年</w:t>
      </w:r>
      <w:r w:rsidRPr="00803063">
        <w:rPr>
          <w:rFonts w:asciiTheme="minorEastAsia" w:eastAsiaTheme="minorEastAsia" w:hAnsiTheme="minorEastAsia"/>
          <w:szCs w:val="21"/>
        </w:rPr>
        <w:t>1</w:t>
      </w:r>
      <w:r w:rsidRPr="00803063">
        <w:rPr>
          <w:rFonts w:asciiTheme="minorEastAsia" w:eastAsiaTheme="minorEastAsia" w:hAnsiTheme="minorEastAsia" w:hint="eastAsia"/>
          <w:szCs w:val="21"/>
        </w:rPr>
        <w:t>月</w:t>
      </w:r>
      <w:r w:rsidRPr="00803063">
        <w:rPr>
          <w:rFonts w:asciiTheme="minorEastAsia" w:eastAsiaTheme="minorEastAsia" w:hAnsiTheme="minorEastAsia"/>
          <w:szCs w:val="21"/>
        </w:rPr>
        <w:t>-7</w:t>
      </w:r>
      <w:r w:rsidRPr="00803063">
        <w:rPr>
          <w:rFonts w:asciiTheme="minorEastAsia" w:eastAsiaTheme="minorEastAsia" w:hAnsiTheme="minorEastAsia" w:hint="eastAsia"/>
          <w:szCs w:val="21"/>
        </w:rPr>
        <w:t>月美国密歇根大学访问学者，研修美国文学批评史、当代美国诗歌、法律与美国小说、美国犹太小说、非裔美国女作家小说等，</w:t>
      </w:r>
      <w:r w:rsidRPr="00803063">
        <w:rPr>
          <w:rFonts w:asciiTheme="minorEastAsia" w:eastAsiaTheme="minorEastAsia" w:hAnsiTheme="minorEastAsia"/>
          <w:szCs w:val="21"/>
        </w:rPr>
        <w:t>2015</w:t>
      </w:r>
      <w:r w:rsidRPr="00803063">
        <w:rPr>
          <w:rFonts w:asciiTheme="minorEastAsia" w:eastAsiaTheme="minorEastAsia" w:hAnsiTheme="minorEastAsia" w:hint="eastAsia"/>
          <w:szCs w:val="21"/>
        </w:rPr>
        <w:t>年</w:t>
      </w:r>
      <w:r w:rsidRPr="00803063">
        <w:rPr>
          <w:rFonts w:asciiTheme="minorEastAsia" w:eastAsiaTheme="minorEastAsia" w:hAnsiTheme="minorEastAsia"/>
          <w:szCs w:val="21"/>
        </w:rPr>
        <w:t>7</w:t>
      </w:r>
      <w:r w:rsidRPr="00803063">
        <w:rPr>
          <w:rFonts w:asciiTheme="minorEastAsia" w:eastAsiaTheme="minorEastAsia" w:hAnsiTheme="minorEastAsia" w:hint="eastAsia"/>
          <w:szCs w:val="21"/>
        </w:rPr>
        <w:t>月</w:t>
      </w:r>
      <w:r w:rsidRPr="00803063">
        <w:rPr>
          <w:rFonts w:asciiTheme="minorEastAsia" w:eastAsiaTheme="minorEastAsia" w:hAnsiTheme="minorEastAsia"/>
          <w:szCs w:val="21"/>
        </w:rPr>
        <w:t>-8</w:t>
      </w:r>
      <w:r w:rsidRPr="00803063">
        <w:rPr>
          <w:rFonts w:asciiTheme="minorEastAsia" w:eastAsiaTheme="minorEastAsia" w:hAnsiTheme="minorEastAsia" w:hint="eastAsia"/>
          <w:szCs w:val="21"/>
        </w:rPr>
        <w:t>月美国纽约市立大学访问学者，研修英美诗歌。已发表专著</w:t>
      </w:r>
      <w:r w:rsidRPr="00803063">
        <w:rPr>
          <w:rFonts w:asciiTheme="minorEastAsia" w:eastAsiaTheme="minorEastAsia" w:hAnsiTheme="minorEastAsia"/>
          <w:szCs w:val="21"/>
        </w:rPr>
        <w:t>2</w:t>
      </w:r>
      <w:r w:rsidRPr="00803063">
        <w:rPr>
          <w:rFonts w:asciiTheme="minorEastAsia" w:eastAsiaTheme="minorEastAsia" w:hAnsiTheme="minorEastAsia" w:hint="eastAsia"/>
          <w:szCs w:val="21"/>
        </w:rPr>
        <w:t>部，论文</w:t>
      </w:r>
      <w:r w:rsidRPr="00803063">
        <w:rPr>
          <w:rFonts w:asciiTheme="minorEastAsia" w:eastAsiaTheme="minorEastAsia" w:hAnsiTheme="minorEastAsia"/>
          <w:szCs w:val="21"/>
        </w:rPr>
        <w:t>20</w:t>
      </w:r>
      <w:r w:rsidRPr="00803063">
        <w:rPr>
          <w:rFonts w:asciiTheme="minorEastAsia" w:eastAsiaTheme="minorEastAsia" w:hAnsiTheme="minorEastAsia" w:hint="eastAsia"/>
          <w:szCs w:val="21"/>
        </w:rPr>
        <w:t>余篇（核心刊物</w:t>
      </w:r>
      <w:r w:rsidRPr="00803063">
        <w:rPr>
          <w:rFonts w:asciiTheme="minorEastAsia" w:eastAsiaTheme="minorEastAsia" w:hAnsiTheme="minorEastAsia"/>
          <w:szCs w:val="21"/>
        </w:rPr>
        <w:t>10</w:t>
      </w:r>
      <w:r w:rsidRPr="00803063">
        <w:rPr>
          <w:rFonts w:asciiTheme="minorEastAsia" w:eastAsiaTheme="minorEastAsia" w:hAnsiTheme="minorEastAsia" w:hint="eastAsia"/>
          <w:szCs w:val="21"/>
        </w:rPr>
        <w:t>余篇），译著</w:t>
      </w:r>
      <w:r w:rsidRPr="00803063">
        <w:rPr>
          <w:rFonts w:asciiTheme="minorEastAsia" w:eastAsiaTheme="minorEastAsia" w:hAnsiTheme="minorEastAsia"/>
          <w:szCs w:val="21"/>
        </w:rPr>
        <w:t>2</w:t>
      </w:r>
      <w:r w:rsidRPr="00803063">
        <w:rPr>
          <w:rFonts w:asciiTheme="minorEastAsia" w:eastAsiaTheme="minorEastAsia" w:hAnsiTheme="minorEastAsia" w:hint="eastAsia"/>
          <w:szCs w:val="21"/>
        </w:rPr>
        <w:t>部，主编本科专业教材《美国文学选读》，参编著作多部。参与国家社科基金后期资助项目《美国文学大辞典》编撰（为主要</w:t>
      </w:r>
      <w:proofErr w:type="gramStart"/>
      <w:r w:rsidRPr="00803063">
        <w:rPr>
          <w:rFonts w:asciiTheme="minorEastAsia" w:eastAsiaTheme="minorEastAsia" w:hAnsiTheme="minorEastAsia" w:hint="eastAsia"/>
          <w:szCs w:val="21"/>
        </w:rPr>
        <w:t>参编人之一</w:t>
      </w:r>
      <w:proofErr w:type="gramEnd"/>
      <w:r w:rsidRPr="00803063">
        <w:rPr>
          <w:rFonts w:asciiTheme="minorEastAsia" w:eastAsiaTheme="minorEastAsia" w:hAnsiTheme="minorEastAsia" w:hint="eastAsia"/>
          <w:szCs w:val="21"/>
        </w:rPr>
        <w:t>，已出版），主持上海市教委科研一般项目“当代大学生阅读行为研究”，主持校级人文社科基金重点项目“论艾米莉·狄金森诗歌的否定形式与成长意义”，先后负责主持校级“英语专业人文学科课程建设”项目、本科《美国文学》核心课程和研究生《美国文学》核心课程建设项目，参与上海市教委重点课程建设项目、澳大利亚政府资助项目各一项。</w:t>
      </w:r>
      <w:r w:rsidRPr="00803063">
        <w:rPr>
          <w:rFonts w:asciiTheme="minorEastAsia" w:eastAsiaTheme="minorEastAsia" w:hAnsiTheme="minorEastAsia"/>
          <w:szCs w:val="21"/>
        </w:rPr>
        <w:t xml:space="preserve">Email: </w:t>
      </w:r>
      <w:hyperlink r:id="rId28" w:history="1">
        <w:r w:rsidRPr="00803063">
          <w:rPr>
            <w:rStyle w:val="a6"/>
            <w:rFonts w:asciiTheme="minorEastAsia" w:eastAsiaTheme="minorEastAsia" w:hAnsiTheme="minorEastAsia"/>
            <w:szCs w:val="21"/>
          </w:rPr>
          <w:t>1337472184@qq.com</w:t>
        </w:r>
      </w:hyperlink>
    </w:p>
    <w:p w:rsidR="00BB1DA8" w:rsidRPr="00803063" w:rsidRDefault="00BB1DA8" w:rsidP="00B67074">
      <w:pPr>
        <w:widowControl/>
        <w:shd w:val="clear" w:color="auto" w:fill="FFFFFF"/>
        <w:rPr>
          <w:rFonts w:asciiTheme="minorEastAsia" w:eastAsiaTheme="minorEastAsia" w:hAnsiTheme="minorEastAsia" w:cs="宋体"/>
          <w:b/>
          <w:color w:val="000000"/>
          <w:kern w:val="0"/>
          <w:szCs w:val="21"/>
        </w:rPr>
      </w:pPr>
    </w:p>
    <w:p w:rsidR="00463B43" w:rsidRPr="00803063" w:rsidRDefault="00BB1DA8" w:rsidP="00B67074">
      <w:pPr>
        <w:ind w:left="422" w:hangingChars="200" w:hanging="422"/>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冷冰冰</w:t>
      </w:r>
    </w:p>
    <w:p w:rsidR="005E2849" w:rsidRPr="00803063" w:rsidRDefault="005E2849" w:rsidP="00B67074">
      <w:pPr>
        <w:widowControl/>
        <w:shd w:val="clear" w:color="auto" w:fill="FFFFFF"/>
        <w:ind w:firstLineChars="200" w:firstLine="422"/>
        <w:jc w:val="center"/>
        <w:rPr>
          <w:rFonts w:asciiTheme="minorEastAsia" w:eastAsiaTheme="minorEastAsia" w:hAnsiTheme="minorEastAsia" w:cs="宋体"/>
          <w:color w:val="000000"/>
          <w:kern w:val="0"/>
          <w:szCs w:val="21"/>
        </w:rPr>
      </w:pPr>
      <w:r w:rsidRPr="00803063">
        <w:rPr>
          <w:rFonts w:asciiTheme="minorEastAsia" w:eastAsiaTheme="minorEastAsia" w:hAnsiTheme="minorEastAsia" w:hint="eastAsia"/>
          <w:b/>
          <w:bCs/>
          <w:noProof/>
          <w:color w:val="000000"/>
          <w:szCs w:val="21"/>
        </w:rPr>
        <w:drawing>
          <wp:inline distT="0" distB="0" distL="0" distR="0">
            <wp:extent cx="1149543" cy="1440033"/>
            <wp:effectExtent l="0" t="0" r="0" b="8255"/>
            <wp:docPr id="18" name="图片 18" descr="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5776" cy="1435314"/>
                    </a:xfrm>
                    <a:prstGeom prst="rect">
                      <a:avLst/>
                    </a:prstGeom>
                    <a:noFill/>
                  </pic:spPr>
                </pic:pic>
              </a:graphicData>
            </a:graphic>
          </wp:inline>
        </w:drawing>
      </w:r>
    </w:p>
    <w:p w:rsidR="00777ECB" w:rsidRPr="00777ECB" w:rsidRDefault="00777ECB" w:rsidP="00777ECB">
      <w:pPr>
        <w:widowControl/>
        <w:shd w:val="clear" w:color="auto" w:fill="FFFFFF"/>
        <w:spacing w:line="360" w:lineRule="auto"/>
        <w:rPr>
          <w:rFonts w:asciiTheme="minorEastAsia" w:eastAsiaTheme="minorEastAsia" w:hAnsiTheme="minorEastAsia"/>
          <w:szCs w:val="21"/>
        </w:rPr>
      </w:pPr>
      <w:r w:rsidRPr="00777ECB">
        <w:rPr>
          <w:rFonts w:asciiTheme="minorEastAsia" w:eastAsiaTheme="minorEastAsia" w:hAnsiTheme="minorEastAsia" w:hint="eastAsia"/>
          <w:szCs w:val="21"/>
        </w:rPr>
        <w:t>冷冰冰，上海理工大学外语学院副教授，翻译硕士专业教师，上海外国语大学外宣翻译方向博士，具有丰富的专业翻译教学经验，研究兴趣为科技翻译、外宣翻译、术语翻译等。2016年8月-2017年8月于英国曼彻斯特大学语言与跨文化中心访学。近年来发表科技翻译及术语研究论文20余篇，代表论文为“编译策略在科普杂志翻译中的应用”（《中国科技翻译》2017年第四期）；“MTI科技笔译教材应贯穿的五元次能力”（《上海翻译》2016年第一期）；“译者术语管理的理论支撑问题”（《中国科技术语》2015年第一期）；“从‘言语术语’之语言属性释术语误译”（《中国科技翻译》2014年第一期）；“高校MTI术语课程构建”（《中国翻译》2013年第一期）； “谈MTI培养体系中的本地化课程设置”（《上海翻译》2012年第一期）；“科技翻译典型翻译症之分析”（《中国科技翻译》2012年第三期）；“机制工艺英语的翻译难点及策略”（《中国科技翻译》2011年第三期）；“科技术语在线检索策略的实证探究”（《上海理工大学学报》（社会科学版）2012年第三期）；“科技笔译教学存在的问题与对策”（《上海理工大学学报》（社会科学版）2011年第二期）等。合著术语教材《术语管理</w:t>
      </w:r>
      <w:r w:rsidRPr="00777ECB">
        <w:rPr>
          <w:rFonts w:asciiTheme="minorEastAsia" w:eastAsiaTheme="minorEastAsia" w:hAnsiTheme="minorEastAsia" w:hint="eastAsia"/>
          <w:szCs w:val="21"/>
        </w:rPr>
        <w:lastRenderedPageBreak/>
        <w:t>概论》（外文出版社，2017年3月）；出版专著《科普杂志翻译规范研究》（上海交通大学出版社，2018年7月）。主持《科技译者社会能力培养之模式探究》、《应用型科技翻译人才之“就业力”研究》、《面向篇章的术语翻译实证研究》等上海理工大学人文社科和教育教学课题；参与上海市重点课程《科技英语笔译》建设。</w:t>
      </w:r>
    </w:p>
    <w:p w:rsidR="00BB1DA8" w:rsidRPr="00777ECB" w:rsidRDefault="00BB1DA8" w:rsidP="00B67074">
      <w:pPr>
        <w:widowControl/>
        <w:ind w:left="465" w:hanging="465"/>
        <w:jc w:val="left"/>
        <w:rPr>
          <w:rFonts w:asciiTheme="minorEastAsia" w:eastAsiaTheme="minorEastAsia" w:hAnsiTheme="minorEastAsia"/>
          <w:color w:val="000000"/>
          <w:kern w:val="0"/>
          <w:szCs w:val="21"/>
        </w:rPr>
      </w:pPr>
    </w:p>
    <w:p w:rsidR="00901557" w:rsidRPr="00803063" w:rsidRDefault="00BB1DA8" w:rsidP="00B67074">
      <w:pPr>
        <w:ind w:left="422" w:hangingChars="200" w:hanging="422"/>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马淑霞</w:t>
      </w:r>
    </w:p>
    <w:p w:rsidR="00BB1DA8" w:rsidRPr="00803063" w:rsidRDefault="00901557" w:rsidP="00B67074">
      <w:pPr>
        <w:ind w:left="422" w:hangingChars="200" w:hanging="422"/>
        <w:jc w:val="center"/>
        <w:rPr>
          <w:rFonts w:asciiTheme="minorEastAsia" w:eastAsiaTheme="minorEastAsia" w:hAnsiTheme="minorEastAsia"/>
          <w:b/>
          <w:bCs/>
          <w:color w:val="000000"/>
          <w:szCs w:val="21"/>
        </w:rPr>
      </w:pPr>
      <w:r w:rsidRPr="00803063">
        <w:rPr>
          <w:rFonts w:asciiTheme="minorEastAsia" w:eastAsiaTheme="minorEastAsia" w:hAnsiTheme="minorEastAsia"/>
          <w:b/>
          <w:bCs/>
          <w:noProof/>
          <w:color w:val="000000"/>
          <w:szCs w:val="21"/>
        </w:rPr>
        <w:drawing>
          <wp:inline distT="0" distB="0" distL="0" distR="0">
            <wp:extent cx="1059180" cy="1412596"/>
            <wp:effectExtent l="1905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1607" cy="1415832"/>
                    </a:xfrm>
                    <a:prstGeom prst="rect">
                      <a:avLst/>
                    </a:prstGeom>
                    <a:noFill/>
                  </pic:spPr>
                </pic:pic>
              </a:graphicData>
            </a:graphic>
          </wp:inline>
        </w:drawing>
      </w:r>
    </w:p>
    <w:p w:rsidR="007120E0" w:rsidRPr="007120E0" w:rsidRDefault="007120E0" w:rsidP="007120E0">
      <w:pPr>
        <w:pStyle w:val="a7"/>
        <w:rPr>
          <w:rFonts w:asciiTheme="minorEastAsia" w:eastAsiaTheme="minorEastAsia" w:hAnsiTheme="minorEastAsia"/>
          <w:color w:val="000000"/>
          <w:sz w:val="21"/>
          <w:szCs w:val="21"/>
        </w:rPr>
      </w:pPr>
      <w:r w:rsidRPr="007120E0">
        <w:rPr>
          <w:rFonts w:asciiTheme="minorEastAsia" w:eastAsiaTheme="minorEastAsia" w:hAnsiTheme="minorEastAsia"/>
          <w:color w:val="000000"/>
          <w:sz w:val="21"/>
          <w:szCs w:val="21"/>
        </w:rPr>
        <w:t>副教授，（MTI）</w:t>
      </w:r>
      <w:proofErr w:type="gramStart"/>
      <w:r w:rsidRPr="007120E0">
        <w:rPr>
          <w:rFonts w:asciiTheme="minorEastAsia" w:eastAsiaTheme="minorEastAsia" w:hAnsiTheme="minorEastAsia"/>
          <w:color w:val="000000"/>
          <w:sz w:val="21"/>
          <w:szCs w:val="21"/>
        </w:rPr>
        <w:t>翻硕导师</w:t>
      </w:r>
      <w:proofErr w:type="gramEnd"/>
      <w:r w:rsidRPr="007120E0">
        <w:rPr>
          <w:rFonts w:asciiTheme="minorEastAsia" w:eastAsiaTheme="minorEastAsia" w:hAnsiTheme="minorEastAsia"/>
          <w:color w:val="000000"/>
          <w:sz w:val="21"/>
          <w:szCs w:val="21"/>
        </w:rPr>
        <w:t>。1965年出生，获得东北林业大学语言文学学士学位，南京师范大学、上海海事大学外国语言学及应用语言学文学硕士学位。2007年从南京财经大学调入上海理工大学，专授上理非英语专业研究生英语和留学生汉语，课程涵盖综合英语阅读，视听说，口笔译、实用汉语等，获批2011-2012年上理研究生英语视听核心课程。自2013年以来，指导全国大学生英语竞赛，获得竞赛优秀指导教师荣誉，并获得上海理工大学2015年度大学生创新创业优秀指导团队奖。</w:t>
      </w:r>
    </w:p>
    <w:p w:rsidR="007120E0" w:rsidRDefault="007120E0" w:rsidP="007120E0">
      <w:pPr>
        <w:pStyle w:val="a7"/>
        <w:rPr>
          <w:rFonts w:asciiTheme="minorEastAsia" w:eastAsiaTheme="minorEastAsia" w:hAnsiTheme="minorEastAsia"/>
          <w:color w:val="000000"/>
          <w:sz w:val="21"/>
          <w:szCs w:val="21"/>
        </w:rPr>
      </w:pPr>
      <w:r w:rsidRPr="007120E0">
        <w:rPr>
          <w:rFonts w:asciiTheme="minorEastAsia" w:eastAsiaTheme="minorEastAsia" w:hAnsiTheme="minorEastAsia"/>
          <w:color w:val="000000"/>
          <w:sz w:val="21"/>
          <w:szCs w:val="21"/>
        </w:rPr>
        <w:t>主要研究方向为翻译理论与实践、英语语言与教学法。注重翻译实务，擅长法律、经贸文献、航运法等专门用途英语的翻译。自2010年迄今，接洽并完成国际、国内企业的翻译项目数个，包括法律文件的咨询研究与翻译、租赁合同标准文本的翻译、Apple</w:t>
      </w:r>
      <w:proofErr w:type="gramStart"/>
      <w:r w:rsidRPr="007120E0">
        <w:rPr>
          <w:rFonts w:asciiTheme="minorEastAsia" w:eastAsiaTheme="minorEastAsia" w:hAnsiTheme="minorEastAsia"/>
          <w:color w:val="000000"/>
          <w:sz w:val="21"/>
          <w:szCs w:val="21"/>
        </w:rPr>
        <w:t>包装合</w:t>
      </w:r>
      <w:proofErr w:type="gramEnd"/>
      <w:r w:rsidRPr="007120E0">
        <w:rPr>
          <w:rFonts w:asciiTheme="minorEastAsia" w:eastAsiaTheme="minorEastAsia" w:hAnsiTheme="minorEastAsia"/>
          <w:color w:val="000000"/>
          <w:sz w:val="21"/>
          <w:szCs w:val="21"/>
        </w:rPr>
        <w:t>约翻译等，获得较好的经济效益，并发表相关论文数篇。注重对（MTI）硕士生的实务翻译技能培养，为指导的学生推荐知名的国际律师事务所接受翻译实务训练，拓宽翻译素材，提高翻译技能，夯实翻译能力，确保他们成为高素质的、应用型的翻译专业人才，高效高收益地服务于翻译行业。</w:t>
      </w:r>
    </w:p>
    <w:p w:rsidR="007120E0" w:rsidRDefault="007120E0" w:rsidP="007120E0">
      <w:pPr>
        <w:pStyle w:val="a7"/>
        <w:rPr>
          <w:rFonts w:asciiTheme="minorEastAsia" w:eastAsiaTheme="minorEastAsia" w:hAnsiTheme="minorEastAsia"/>
          <w:color w:val="000000"/>
          <w:sz w:val="21"/>
          <w:szCs w:val="21"/>
        </w:rPr>
      </w:pPr>
      <w:r w:rsidRPr="007120E0">
        <w:rPr>
          <w:rFonts w:asciiTheme="minorEastAsia" w:eastAsiaTheme="minorEastAsia" w:hAnsiTheme="minorEastAsia"/>
          <w:color w:val="000000"/>
          <w:sz w:val="21"/>
          <w:szCs w:val="21"/>
        </w:rPr>
        <w:t>指导专业：（MTI）翻译硕士</w:t>
      </w:r>
      <w:r>
        <w:rPr>
          <w:rFonts w:asciiTheme="minorEastAsia" w:eastAsiaTheme="minorEastAsia" w:hAnsiTheme="minorEastAsia" w:hint="eastAsia"/>
          <w:color w:val="000000"/>
          <w:sz w:val="21"/>
          <w:szCs w:val="21"/>
        </w:rPr>
        <w:t>; 邮箱：</w:t>
      </w:r>
      <w:r w:rsidRPr="007120E0">
        <w:rPr>
          <w:rFonts w:asciiTheme="minorEastAsia" w:eastAsiaTheme="minorEastAsia" w:hAnsiTheme="minorEastAsia"/>
          <w:color w:val="000000"/>
          <w:sz w:val="21"/>
          <w:szCs w:val="21"/>
        </w:rPr>
        <w:t xml:space="preserve">E-mailbox: </w:t>
      </w:r>
      <w:hyperlink r:id="rId31" w:history="1">
        <w:r w:rsidRPr="00314F3C">
          <w:rPr>
            <w:rStyle w:val="a6"/>
            <w:rFonts w:asciiTheme="minorEastAsia" w:eastAsiaTheme="minorEastAsia" w:hAnsiTheme="minorEastAsia"/>
            <w:sz w:val="21"/>
            <w:szCs w:val="21"/>
          </w:rPr>
          <w:t>aletheama@163.com</w:t>
        </w:r>
      </w:hyperlink>
    </w:p>
    <w:p w:rsidR="00BB1DA8" w:rsidRPr="007120E0" w:rsidRDefault="00BB1DA8" w:rsidP="00B67074">
      <w:pPr>
        <w:pStyle w:val="a7"/>
        <w:spacing w:before="0" w:beforeAutospacing="0" w:after="0" w:afterAutospacing="0"/>
        <w:rPr>
          <w:rFonts w:asciiTheme="minorEastAsia" w:eastAsiaTheme="minorEastAsia" w:hAnsiTheme="minorEastAsia"/>
          <w:color w:val="000000"/>
          <w:sz w:val="21"/>
          <w:szCs w:val="21"/>
        </w:rPr>
      </w:pPr>
    </w:p>
    <w:p w:rsidR="00901557" w:rsidRPr="00803063" w:rsidRDefault="00BB1DA8" w:rsidP="00B35879">
      <w:pPr>
        <w:pStyle w:val="a7"/>
        <w:spacing w:before="0" w:beforeAutospacing="0" w:after="0" w:afterAutospacing="0"/>
        <w:rPr>
          <w:rFonts w:asciiTheme="minorEastAsia" w:eastAsiaTheme="minorEastAsia" w:hAnsiTheme="minorEastAsia" w:cs="Times New Roman"/>
          <w:b/>
          <w:bCs/>
          <w:color w:val="000000"/>
          <w:kern w:val="2"/>
          <w:sz w:val="21"/>
          <w:szCs w:val="21"/>
        </w:rPr>
      </w:pPr>
      <w:r w:rsidRPr="00803063">
        <w:rPr>
          <w:rFonts w:asciiTheme="minorEastAsia" w:eastAsiaTheme="minorEastAsia" w:hAnsiTheme="minorEastAsia" w:cs="Times New Roman" w:hint="eastAsia"/>
          <w:b/>
          <w:bCs/>
          <w:color w:val="000000"/>
          <w:kern w:val="2"/>
          <w:sz w:val="21"/>
          <w:szCs w:val="21"/>
        </w:rPr>
        <w:t>倪锦诚</w:t>
      </w:r>
    </w:p>
    <w:p w:rsidR="002915C1" w:rsidRDefault="002915C1" w:rsidP="002915C1">
      <w:pPr>
        <w:rPr>
          <w:color w:val="000000"/>
          <w:kern w:val="0"/>
          <w:szCs w:val="21"/>
        </w:rPr>
      </w:pPr>
    </w:p>
    <w:p w:rsidR="002915C1" w:rsidRDefault="001D6454" w:rsidP="001D6454">
      <w:pPr>
        <w:jc w:val="center"/>
        <w:rPr>
          <w:color w:val="000000"/>
          <w:kern w:val="0"/>
          <w:szCs w:val="21"/>
        </w:rPr>
      </w:pPr>
      <w:r>
        <w:rPr>
          <w:noProof/>
          <w:color w:val="000000"/>
          <w:kern w:val="0"/>
          <w:szCs w:val="21"/>
        </w:rPr>
        <w:drawing>
          <wp:inline distT="0" distB="0" distL="0" distR="0" wp14:anchorId="51682597">
            <wp:extent cx="1171575" cy="15049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504950"/>
                    </a:xfrm>
                    <a:prstGeom prst="rect">
                      <a:avLst/>
                    </a:prstGeom>
                    <a:noFill/>
                  </pic:spPr>
                </pic:pic>
              </a:graphicData>
            </a:graphic>
          </wp:inline>
        </w:drawing>
      </w:r>
    </w:p>
    <w:p w:rsidR="002915C1" w:rsidRDefault="002915C1" w:rsidP="002915C1">
      <w:pPr>
        <w:rPr>
          <w:color w:val="000000"/>
          <w:kern w:val="0"/>
          <w:szCs w:val="21"/>
        </w:rPr>
      </w:pPr>
    </w:p>
    <w:p w:rsidR="001D6454" w:rsidRDefault="001D6454" w:rsidP="001D6454">
      <w:pPr>
        <w:rPr>
          <w:color w:val="000000"/>
          <w:kern w:val="0"/>
          <w:szCs w:val="21"/>
        </w:rPr>
      </w:pPr>
      <w:r>
        <w:rPr>
          <w:rFonts w:hint="eastAsia"/>
          <w:color w:val="000000"/>
          <w:kern w:val="0"/>
          <w:szCs w:val="21"/>
        </w:rPr>
        <w:t>副教授，</w:t>
      </w:r>
      <w:r>
        <w:rPr>
          <w:szCs w:val="21"/>
        </w:rPr>
        <w:t>1967</w:t>
      </w:r>
      <w:r>
        <w:rPr>
          <w:rFonts w:hint="eastAsia"/>
          <w:szCs w:val="21"/>
        </w:rPr>
        <w:t>年出生，</w:t>
      </w:r>
      <w:r>
        <w:rPr>
          <w:szCs w:val="21"/>
        </w:rPr>
        <w:t>2013</w:t>
      </w:r>
      <w:r>
        <w:rPr>
          <w:rFonts w:hint="eastAsia"/>
          <w:szCs w:val="21"/>
        </w:rPr>
        <w:t>年获得上海外国语大学英语语言文学博士学位，曾获</w:t>
      </w:r>
      <w:r>
        <w:rPr>
          <w:rFonts w:hint="eastAsia"/>
          <w:bCs/>
          <w:color w:val="000000"/>
          <w:kern w:val="0"/>
          <w:szCs w:val="21"/>
        </w:rPr>
        <w:t>上海市第十二届（</w:t>
      </w:r>
      <w:r>
        <w:rPr>
          <w:bCs/>
          <w:color w:val="000000"/>
          <w:kern w:val="0"/>
          <w:szCs w:val="21"/>
        </w:rPr>
        <w:t>2014</w:t>
      </w:r>
      <w:r>
        <w:rPr>
          <w:rFonts w:hint="eastAsia"/>
          <w:bCs/>
          <w:color w:val="000000"/>
          <w:kern w:val="0"/>
          <w:szCs w:val="21"/>
        </w:rPr>
        <w:t>年）哲学社会科学优秀成果二等奖、全国教育技术理论与实践作品大赛三等奖（</w:t>
      </w:r>
      <w:r>
        <w:rPr>
          <w:bCs/>
          <w:color w:val="000000"/>
          <w:kern w:val="0"/>
          <w:szCs w:val="21"/>
        </w:rPr>
        <w:t>2013</w:t>
      </w:r>
      <w:r>
        <w:rPr>
          <w:rFonts w:hint="eastAsia"/>
          <w:bCs/>
          <w:color w:val="000000"/>
          <w:kern w:val="0"/>
          <w:szCs w:val="21"/>
        </w:rPr>
        <w:t>年、</w:t>
      </w:r>
      <w:r>
        <w:rPr>
          <w:bCs/>
          <w:color w:val="000000"/>
          <w:kern w:val="0"/>
          <w:szCs w:val="21"/>
        </w:rPr>
        <w:t>2012</w:t>
      </w:r>
      <w:r>
        <w:rPr>
          <w:rFonts w:hint="eastAsia"/>
          <w:bCs/>
          <w:color w:val="000000"/>
          <w:kern w:val="0"/>
          <w:szCs w:val="21"/>
        </w:rPr>
        <w:t>年）和</w:t>
      </w:r>
      <w:r>
        <w:rPr>
          <w:rFonts w:hint="eastAsia"/>
          <w:kern w:val="0"/>
          <w:szCs w:val="21"/>
        </w:rPr>
        <w:t>第十一届（</w:t>
      </w:r>
      <w:r>
        <w:rPr>
          <w:kern w:val="0"/>
          <w:szCs w:val="21"/>
        </w:rPr>
        <w:t>2011</w:t>
      </w:r>
      <w:r>
        <w:rPr>
          <w:rFonts w:hint="eastAsia"/>
          <w:kern w:val="0"/>
          <w:szCs w:val="21"/>
        </w:rPr>
        <w:t>年）全国多媒体课件大赛</w:t>
      </w:r>
      <w:r>
        <w:rPr>
          <w:kern w:val="0"/>
          <w:szCs w:val="21"/>
        </w:rPr>
        <w:t>“</w:t>
      </w:r>
      <w:r>
        <w:rPr>
          <w:rFonts w:hint="eastAsia"/>
          <w:kern w:val="0"/>
          <w:szCs w:val="21"/>
        </w:rPr>
        <w:t>三等奖</w:t>
      </w:r>
      <w:r>
        <w:rPr>
          <w:kern w:val="0"/>
          <w:szCs w:val="21"/>
        </w:rPr>
        <w:t>”</w:t>
      </w:r>
      <w:r>
        <w:rPr>
          <w:rFonts w:hint="eastAsia"/>
          <w:szCs w:val="21"/>
        </w:rPr>
        <w:t>，主要研究领域为</w:t>
      </w:r>
      <w:r>
        <w:rPr>
          <w:rFonts w:hint="eastAsia"/>
          <w:color w:val="000000"/>
          <w:kern w:val="0"/>
          <w:szCs w:val="21"/>
        </w:rPr>
        <w:t>外国语言学、应用语言学和翻译学。近年在《外语教学》、《解放军外国语学院学报》、《外国语文》、</w:t>
      </w:r>
      <w:r>
        <w:rPr>
          <w:rFonts w:hint="eastAsia"/>
          <w:szCs w:val="21"/>
        </w:rPr>
        <w:t>《</w:t>
      </w:r>
      <w:r>
        <w:rPr>
          <w:rFonts w:hint="eastAsia"/>
          <w:bCs/>
          <w:color w:val="000000"/>
          <w:kern w:val="0"/>
          <w:szCs w:val="21"/>
        </w:rPr>
        <w:t>外语教学与研究</w:t>
      </w:r>
      <w:r>
        <w:rPr>
          <w:rFonts w:hint="eastAsia"/>
          <w:szCs w:val="21"/>
        </w:rPr>
        <w:t>》、《外语界》、《西安外国语大学学报》等核心刊物上发表学术论文，已出版专著</w:t>
      </w:r>
      <w:r>
        <w:rPr>
          <w:szCs w:val="21"/>
        </w:rPr>
        <w:t>1</w:t>
      </w:r>
      <w:r>
        <w:rPr>
          <w:rFonts w:hint="eastAsia"/>
          <w:szCs w:val="21"/>
        </w:rPr>
        <w:t>部，参编百科词典</w:t>
      </w:r>
      <w:r>
        <w:rPr>
          <w:szCs w:val="21"/>
        </w:rPr>
        <w:t>1</w:t>
      </w:r>
      <w:r>
        <w:rPr>
          <w:rFonts w:hint="eastAsia"/>
          <w:szCs w:val="21"/>
        </w:rPr>
        <w:t>部，参加国际、国内学术会议</w:t>
      </w:r>
      <w:r>
        <w:rPr>
          <w:color w:val="000000"/>
          <w:kern w:val="0"/>
          <w:szCs w:val="21"/>
        </w:rPr>
        <w:t>10</w:t>
      </w:r>
      <w:r>
        <w:rPr>
          <w:rFonts w:hint="eastAsia"/>
          <w:color w:val="000000"/>
          <w:kern w:val="0"/>
          <w:szCs w:val="21"/>
        </w:rPr>
        <w:t>余次</w:t>
      </w:r>
      <w:r>
        <w:rPr>
          <w:rFonts w:hint="eastAsia"/>
          <w:szCs w:val="21"/>
        </w:rPr>
        <w:t>并宣读论文。主持完成（或在</w:t>
      </w:r>
      <w:proofErr w:type="gramStart"/>
      <w:r>
        <w:rPr>
          <w:rFonts w:hint="eastAsia"/>
          <w:szCs w:val="21"/>
        </w:rPr>
        <w:t>研</w:t>
      </w:r>
      <w:proofErr w:type="gramEnd"/>
      <w:r>
        <w:rPr>
          <w:rFonts w:hint="eastAsia"/>
          <w:szCs w:val="21"/>
        </w:rPr>
        <w:t>）</w:t>
      </w:r>
      <w:r>
        <w:rPr>
          <w:rFonts w:hint="eastAsia"/>
          <w:color w:val="000000"/>
          <w:kern w:val="0"/>
          <w:szCs w:val="21"/>
        </w:rPr>
        <w:t>国家社会科学基金项目、上海市教委科研创新项目、上海理工大学人文社科重点项目、上海理工大学人文社科</w:t>
      </w:r>
      <w:r>
        <w:rPr>
          <w:color w:val="000000"/>
          <w:kern w:val="0"/>
          <w:szCs w:val="21"/>
        </w:rPr>
        <w:t>“</w:t>
      </w:r>
      <w:r>
        <w:rPr>
          <w:rFonts w:hint="eastAsia"/>
          <w:color w:val="000000"/>
          <w:kern w:val="0"/>
          <w:szCs w:val="21"/>
        </w:rPr>
        <w:t>攀登计划</w:t>
      </w:r>
      <w:r>
        <w:rPr>
          <w:color w:val="000000"/>
          <w:kern w:val="0"/>
          <w:szCs w:val="21"/>
        </w:rPr>
        <w:t>”</w:t>
      </w:r>
      <w:r>
        <w:rPr>
          <w:rFonts w:hint="eastAsia"/>
          <w:color w:val="000000"/>
          <w:kern w:val="0"/>
          <w:szCs w:val="21"/>
        </w:rPr>
        <w:t>项目等课题</w:t>
      </w:r>
      <w:r>
        <w:rPr>
          <w:color w:val="000000"/>
          <w:kern w:val="0"/>
          <w:szCs w:val="21"/>
        </w:rPr>
        <w:t>8</w:t>
      </w:r>
      <w:r>
        <w:rPr>
          <w:rFonts w:hint="eastAsia"/>
          <w:color w:val="000000"/>
          <w:kern w:val="0"/>
          <w:szCs w:val="21"/>
        </w:rPr>
        <w:t>项，参与教育部青年基金项目等课题</w:t>
      </w:r>
      <w:r>
        <w:rPr>
          <w:color w:val="000000"/>
          <w:kern w:val="0"/>
          <w:szCs w:val="21"/>
        </w:rPr>
        <w:t>7</w:t>
      </w:r>
      <w:r>
        <w:rPr>
          <w:rFonts w:hint="eastAsia"/>
          <w:color w:val="000000"/>
          <w:kern w:val="0"/>
          <w:szCs w:val="21"/>
        </w:rPr>
        <w:t>项。</w:t>
      </w:r>
      <w:r>
        <w:rPr>
          <w:color w:val="000000"/>
          <w:szCs w:val="21"/>
        </w:rPr>
        <w:t>2007</w:t>
      </w:r>
      <w:r>
        <w:rPr>
          <w:rFonts w:hint="eastAsia"/>
          <w:color w:val="000000"/>
          <w:szCs w:val="21"/>
        </w:rPr>
        <w:t>年赴澳大利亚参加</w:t>
      </w:r>
      <w:r>
        <w:rPr>
          <w:color w:val="000000"/>
          <w:szCs w:val="21"/>
        </w:rPr>
        <w:t>“</w:t>
      </w:r>
      <w:r>
        <w:rPr>
          <w:rFonts w:hint="eastAsia"/>
          <w:color w:val="000000"/>
          <w:szCs w:val="21"/>
        </w:rPr>
        <w:t>现代教育技术和远程教育</w:t>
      </w:r>
      <w:r>
        <w:rPr>
          <w:color w:val="000000"/>
          <w:szCs w:val="21"/>
        </w:rPr>
        <w:t>”</w:t>
      </w:r>
      <w:r>
        <w:rPr>
          <w:rFonts w:hint="eastAsia"/>
          <w:color w:val="000000"/>
          <w:szCs w:val="21"/>
        </w:rPr>
        <w:t>培训，</w:t>
      </w:r>
      <w:r>
        <w:rPr>
          <w:color w:val="000000"/>
          <w:szCs w:val="21"/>
        </w:rPr>
        <w:t>2011</w:t>
      </w:r>
      <w:r>
        <w:rPr>
          <w:rFonts w:hint="eastAsia"/>
          <w:color w:val="000000"/>
          <w:szCs w:val="21"/>
        </w:rPr>
        <w:t>年赴肯尼亚和南非参加国际交流合作会议和</w:t>
      </w:r>
      <w:r>
        <w:rPr>
          <w:color w:val="000000"/>
          <w:szCs w:val="21"/>
        </w:rPr>
        <w:t>2013</w:t>
      </w:r>
      <w:r>
        <w:rPr>
          <w:rFonts w:hint="eastAsia"/>
          <w:color w:val="000000"/>
          <w:szCs w:val="21"/>
        </w:rPr>
        <w:t>年赴德国参加</w:t>
      </w:r>
      <w:r>
        <w:rPr>
          <w:rFonts w:hint="eastAsia"/>
          <w:bCs/>
          <w:szCs w:val="21"/>
        </w:rPr>
        <w:t>数字化实验室教学国际会议。</w:t>
      </w:r>
    </w:p>
    <w:p w:rsidR="001D6454" w:rsidRDefault="001D6454" w:rsidP="001D6454">
      <w:pPr>
        <w:rPr>
          <w:szCs w:val="21"/>
        </w:rPr>
      </w:pPr>
      <w:r>
        <w:rPr>
          <w:rFonts w:hint="eastAsia"/>
          <w:szCs w:val="21"/>
        </w:rPr>
        <w:t>指导研究生专业：外国语言学及应用语言学、翻译（英）</w:t>
      </w:r>
    </w:p>
    <w:p w:rsidR="001D6454" w:rsidRDefault="001D6454" w:rsidP="001D6454">
      <w:pPr>
        <w:rPr>
          <w:szCs w:val="21"/>
        </w:rPr>
      </w:pPr>
      <w:r>
        <w:rPr>
          <w:szCs w:val="21"/>
        </w:rPr>
        <w:t>Email</w:t>
      </w:r>
      <w:r>
        <w:rPr>
          <w:rFonts w:hint="eastAsia"/>
          <w:szCs w:val="21"/>
        </w:rPr>
        <w:t>：</w:t>
      </w:r>
      <w:r>
        <w:rPr>
          <w:color w:val="000000"/>
          <w:kern w:val="0"/>
          <w:szCs w:val="21"/>
        </w:rPr>
        <w:t>jcneews@163.com</w:t>
      </w:r>
    </w:p>
    <w:p w:rsidR="00BB1DA8" w:rsidRDefault="00BB1DA8" w:rsidP="00B67074">
      <w:pPr>
        <w:rPr>
          <w:rFonts w:asciiTheme="minorEastAsia" w:eastAsiaTheme="minorEastAsia" w:hAnsiTheme="minorEastAsia"/>
          <w:szCs w:val="21"/>
        </w:rPr>
      </w:pPr>
      <w:bookmarkStart w:id="0" w:name="_GoBack"/>
      <w:bookmarkEnd w:id="0"/>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901557" w:rsidRPr="00803063" w:rsidRDefault="00BB1DA8" w:rsidP="00B67074">
      <w:pPr>
        <w:widowControl/>
        <w:jc w:val="left"/>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倪蓉</w:t>
      </w:r>
    </w:p>
    <w:p w:rsidR="00463B43" w:rsidRPr="00803063" w:rsidRDefault="00901557" w:rsidP="00B67074">
      <w:pPr>
        <w:widowControl/>
        <w:jc w:val="center"/>
        <w:rPr>
          <w:rFonts w:asciiTheme="minorEastAsia" w:eastAsiaTheme="minorEastAsia" w:hAnsiTheme="minorEastAsia"/>
          <w:szCs w:val="21"/>
        </w:rPr>
      </w:pPr>
      <w:r w:rsidRPr="00803063">
        <w:rPr>
          <w:rFonts w:asciiTheme="minorEastAsia" w:eastAsiaTheme="minorEastAsia" w:hAnsiTheme="minorEastAsia"/>
          <w:noProof/>
          <w:szCs w:val="21"/>
        </w:rPr>
        <w:drawing>
          <wp:inline distT="0" distB="0" distL="0" distR="0">
            <wp:extent cx="1965960" cy="1305269"/>
            <wp:effectExtent l="0" t="0" r="0" b="9525"/>
            <wp:docPr id="21" name="图片 21" descr="说明: Ellen long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Ellen long hai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5960" cy="1305269"/>
                    </a:xfrm>
                    <a:prstGeom prst="rect">
                      <a:avLst/>
                    </a:prstGeom>
                    <a:noFill/>
                    <a:ln>
                      <a:noFill/>
                    </a:ln>
                  </pic:spPr>
                </pic:pic>
              </a:graphicData>
            </a:graphic>
          </wp:inline>
        </w:drawing>
      </w:r>
    </w:p>
    <w:p w:rsidR="00901557" w:rsidRPr="00803063" w:rsidRDefault="00BB1DA8" w:rsidP="00B67074">
      <w:pPr>
        <w:widowControl/>
        <w:jc w:val="left"/>
        <w:rPr>
          <w:rFonts w:asciiTheme="minorEastAsia" w:eastAsiaTheme="minorEastAsia" w:hAnsiTheme="minorEastAsia" w:cs="宋体"/>
          <w:kern w:val="0"/>
          <w:szCs w:val="21"/>
        </w:rPr>
      </w:pPr>
      <w:r w:rsidRPr="00803063">
        <w:rPr>
          <w:rFonts w:asciiTheme="minorEastAsia" w:eastAsiaTheme="minorEastAsia" w:hAnsiTheme="minorEastAsia" w:cs="宋体" w:hint="eastAsia"/>
          <w:kern w:val="0"/>
          <w:szCs w:val="21"/>
        </w:rPr>
        <w:t>女，副教授，2008年获上海外国语大学英语语言文学博士学位, 主要研究兴趣：句法学、认知语言学、</w:t>
      </w:r>
      <w:r w:rsidRPr="00803063">
        <w:rPr>
          <w:rFonts w:asciiTheme="minorEastAsia" w:eastAsiaTheme="minorEastAsia" w:hAnsiTheme="minorEastAsia" w:cs="宋体" w:hint="eastAsia"/>
          <w:color w:val="000000"/>
          <w:szCs w:val="21"/>
        </w:rPr>
        <w:t>写作教学研究和科技翻译等</w:t>
      </w:r>
      <w:r w:rsidRPr="00803063">
        <w:rPr>
          <w:rFonts w:asciiTheme="minorEastAsia" w:eastAsiaTheme="minorEastAsia" w:hAnsiTheme="minorEastAsia" w:cs="宋体" w:hint="eastAsia"/>
          <w:kern w:val="0"/>
          <w:szCs w:val="21"/>
        </w:rPr>
        <w:t>。上海理工大学澳大利亚研究中心成员。曾于2010年和2013在美国纽约市立大学任访问学者，主要研修句法学、理论语言学。已发表专著一部，论文10篇（其中2篇为核心刊物），参加编写教材3部（其中1部担任副主编）。 参加国际会</w:t>
      </w:r>
      <w:proofErr w:type="gramStart"/>
      <w:r w:rsidRPr="00803063">
        <w:rPr>
          <w:rFonts w:asciiTheme="minorEastAsia" w:eastAsiaTheme="minorEastAsia" w:hAnsiTheme="minorEastAsia" w:cs="宋体" w:hint="eastAsia"/>
          <w:kern w:val="0"/>
          <w:szCs w:val="21"/>
        </w:rPr>
        <w:t>议多次</w:t>
      </w:r>
      <w:proofErr w:type="gramEnd"/>
      <w:r w:rsidRPr="00803063">
        <w:rPr>
          <w:rFonts w:asciiTheme="minorEastAsia" w:eastAsiaTheme="minorEastAsia" w:hAnsiTheme="minorEastAsia" w:cs="宋体" w:hint="eastAsia"/>
          <w:kern w:val="0"/>
          <w:szCs w:val="21"/>
        </w:rPr>
        <w:t>并宣读论文。曾主持上海市教委课题一项、参与完成上海市教委项目一项、国家级和上海市级重点学科建设项目一项、上海外国语大学重大科研项目一项，指导大学生创新创业市级项目四项，获得澳中理事会（ACC）项目资助一项。</w:t>
      </w:r>
    </w:p>
    <w:p w:rsidR="00BB1DA8" w:rsidRPr="00803063" w:rsidRDefault="00BB1DA8" w:rsidP="00B67074">
      <w:pPr>
        <w:widowControl/>
        <w:jc w:val="left"/>
        <w:rPr>
          <w:rFonts w:asciiTheme="minorEastAsia" w:eastAsiaTheme="minorEastAsia" w:hAnsiTheme="minorEastAsia" w:cs="宋体"/>
          <w:kern w:val="0"/>
          <w:szCs w:val="21"/>
        </w:rPr>
      </w:pPr>
      <w:r w:rsidRPr="00803063">
        <w:rPr>
          <w:rFonts w:asciiTheme="minorEastAsia" w:eastAsiaTheme="minorEastAsia" w:hAnsiTheme="minorEastAsia" w:cs="宋体" w:hint="eastAsia"/>
          <w:kern w:val="0"/>
          <w:szCs w:val="21"/>
        </w:rPr>
        <w:t>Email：1519786360@qq.com</w:t>
      </w:r>
    </w:p>
    <w:p w:rsidR="004C6A85" w:rsidRPr="00803063" w:rsidRDefault="004C6A85" w:rsidP="00B67074">
      <w:pPr>
        <w:rPr>
          <w:rFonts w:asciiTheme="minorEastAsia" w:eastAsiaTheme="minorEastAsia" w:hAnsiTheme="minorEastAsia"/>
          <w:szCs w:val="21"/>
        </w:rPr>
      </w:pPr>
    </w:p>
    <w:p w:rsidR="00901557" w:rsidRPr="00803063" w:rsidRDefault="00BB1DA8" w:rsidP="00B67074">
      <w:pPr>
        <w:ind w:left="2"/>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祁小雯</w:t>
      </w:r>
    </w:p>
    <w:p w:rsidR="00463B43" w:rsidRPr="00803063" w:rsidRDefault="00901557" w:rsidP="00B67074">
      <w:pPr>
        <w:ind w:left="2"/>
        <w:jc w:val="center"/>
        <w:rPr>
          <w:rFonts w:asciiTheme="minorEastAsia" w:eastAsiaTheme="minorEastAsia" w:hAnsiTheme="minorEastAsia"/>
          <w:szCs w:val="21"/>
        </w:rPr>
      </w:pPr>
      <w:r w:rsidRPr="00803063">
        <w:rPr>
          <w:rFonts w:asciiTheme="minorEastAsia" w:eastAsiaTheme="minorEastAsia" w:hAnsiTheme="minorEastAsia"/>
          <w:noProof/>
          <w:szCs w:val="21"/>
        </w:rPr>
        <w:lastRenderedPageBreak/>
        <w:drawing>
          <wp:inline distT="0" distB="0" distL="0" distR="0">
            <wp:extent cx="1386840" cy="1386840"/>
            <wp:effectExtent l="0" t="0" r="3810" b="3810"/>
            <wp:docPr id="22" name="图片 22" descr="说明: C:\Users\zqwyc\Pictures\证件照\2015-05-18 祁小雯\51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zqwyc\Pictures\证件照\2015-05-18 祁小雯\51x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p w:rsidR="00BB6D93" w:rsidRDefault="00BB6D93" w:rsidP="00BB6D93">
      <w:pPr>
        <w:ind w:left="2"/>
      </w:pPr>
      <w:r>
        <w:rPr>
          <w:rFonts w:hint="eastAsia"/>
          <w:b/>
        </w:rPr>
        <w:t>祁小雯</w:t>
      </w:r>
      <w:r>
        <w:rPr>
          <w:rFonts w:hint="eastAsia"/>
        </w:rPr>
        <w:t>，女，</w:t>
      </w:r>
      <w:r>
        <w:t>1977</w:t>
      </w:r>
      <w:r>
        <w:rPr>
          <w:rFonts w:hint="eastAsia"/>
        </w:rPr>
        <w:t>年生于江苏南京，副教授，英语语言文学博士。</w:t>
      </w:r>
    </w:p>
    <w:p w:rsidR="00BB6D93" w:rsidRDefault="00BB6D93" w:rsidP="00BB6D93">
      <w:pPr>
        <w:spacing w:after="240"/>
        <w:ind w:left="2"/>
      </w:pPr>
      <w:r>
        <w:t xml:space="preserve">        </w:t>
      </w:r>
      <w:r>
        <w:rPr>
          <w:rFonts w:hint="eastAsia"/>
        </w:rPr>
        <w:t>现任外语学院语言文学与文化教学梯队队长。</w:t>
      </w:r>
    </w:p>
    <w:p w:rsidR="00BB6D93" w:rsidRDefault="00BB6D93" w:rsidP="00BB6D93">
      <w:pPr>
        <w:spacing w:after="240"/>
      </w:pPr>
      <w:r>
        <w:t>1999</w:t>
      </w:r>
      <w:r>
        <w:rPr>
          <w:rFonts w:hint="eastAsia"/>
        </w:rPr>
        <w:t>年于南京师范大学获得英语教育专业文学学士学位，</w:t>
      </w:r>
      <w:r>
        <w:t>2002</w:t>
      </w:r>
      <w:r>
        <w:rPr>
          <w:rFonts w:hint="eastAsia"/>
        </w:rPr>
        <w:t>年于南京师范大学获得英语语言文学硕士学位，</w:t>
      </w:r>
      <w:r>
        <w:t>2015</w:t>
      </w:r>
      <w:r>
        <w:rPr>
          <w:rFonts w:hint="eastAsia"/>
        </w:rPr>
        <w:t>年于上海外国语大学获得英语语言文学博士学位，博士论文为《英语小句中名词合法性研究》，已于</w:t>
      </w:r>
      <w:r>
        <w:t>2017</w:t>
      </w:r>
      <w:r>
        <w:rPr>
          <w:rFonts w:hint="eastAsia"/>
        </w:rPr>
        <w:t>年由上海交通大学出版社出版。</w:t>
      </w:r>
    </w:p>
    <w:p w:rsidR="00BB6D93" w:rsidRDefault="00BB6D93" w:rsidP="00BB6D93">
      <w:pPr>
        <w:spacing w:after="240"/>
      </w:pPr>
      <w:r>
        <w:rPr>
          <w:rFonts w:hint="eastAsia"/>
        </w:rPr>
        <w:t>主要研究方向为理论语言学、句法学、语言习得和跨文化交际。主讲研究生课程包括《跨文化交际学》、《句法学》；主讲本科课程包括《英语语言学导论》、《跨文化交际》、《英语报刊选读》、《英语影视文化阅读》等，主讲课程深受学生好评。</w:t>
      </w:r>
    </w:p>
    <w:p w:rsidR="00BB6D93" w:rsidRDefault="00BB6D93" w:rsidP="00BB6D93">
      <w:pPr>
        <w:spacing w:after="240"/>
      </w:pPr>
      <w:r>
        <w:rPr>
          <w:rFonts w:hint="eastAsia"/>
        </w:rPr>
        <w:t>近年在《外语届》、《中国高等教育》等</w:t>
      </w:r>
      <w:r>
        <w:t xml:space="preserve">CSSCI </w:t>
      </w:r>
      <w:r>
        <w:rPr>
          <w:rFonts w:hint="eastAsia"/>
        </w:rPr>
        <w:t>核心期刊发表的代表性论文包括：高校英语改革浅议、墨经《小取》“一是而</w:t>
      </w:r>
      <w:proofErr w:type="gramStart"/>
      <w:r>
        <w:rPr>
          <w:rFonts w:hint="eastAsia"/>
        </w:rPr>
        <w:t>一</w:t>
      </w:r>
      <w:proofErr w:type="gramEnd"/>
      <w:r>
        <w:rPr>
          <w:rFonts w:hint="eastAsia"/>
        </w:rPr>
        <w:t>非”语言表达的结构分析、儿童语义系统习得的认知特点研究、立体化大学英语课程设置的实践与研究、论人本主义外语课堂语境建设等。参于编写《新编商务英语翻译》教程及《汉英口译词典》，任《语言学与应用语言学百科全书》编委。参与上海市教委“</w:t>
      </w:r>
      <w:r>
        <w:t>085</w:t>
      </w:r>
      <w:r>
        <w:rPr>
          <w:rFonts w:hint="eastAsia"/>
        </w:rPr>
        <w:t>工程”高校内涵建设项目一项、上海市重点课程建设一项、上海外国语大学两项“</w:t>
      </w:r>
      <w:r>
        <w:t>211</w:t>
      </w:r>
      <w:r>
        <w:rPr>
          <w:rFonts w:hint="eastAsia"/>
        </w:rPr>
        <w:t>工程”建设规划项目两项、教育部人文社科项目《基于语料库的英汉存现句认知语言学对比再研究》。主持完成上海理工大学人文社科项目一项，主持上海理工大学</w:t>
      </w:r>
      <w:proofErr w:type="gramStart"/>
      <w:r>
        <w:rPr>
          <w:rFonts w:hint="eastAsia"/>
        </w:rPr>
        <w:t>课程思政建设项目</w:t>
      </w:r>
      <w:proofErr w:type="gramEnd"/>
      <w:r>
        <w:rPr>
          <w:rFonts w:hint="eastAsia"/>
        </w:rPr>
        <w:t>《中国文化》。获奖情况：上海理工大学教学成果一等奖。</w:t>
      </w:r>
    </w:p>
    <w:p w:rsidR="00BB6D93" w:rsidRDefault="00BB6D93" w:rsidP="00BB6D93">
      <w:pPr>
        <w:spacing w:after="240"/>
      </w:pPr>
      <w:r>
        <w:rPr>
          <w:rFonts w:hint="eastAsia"/>
        </w:rPr>
        <w:t>在指导研究生的过程中，本着互相尊重，共同成长的理念，尊重学生的个人研究兴趣和方向，鼓励并指导学生寻找自己的研究特长，所指导学生均高质量地完成学位论文撰写并顺利毕业，其中一位学生获得</w:t>
      </w:r>
      <w:r>
        <w:t>16</w:t>
      </w:r>
      <w:r>
        <w:rPr>
          <w:rFonts w:hint="eastAsia"/>
        </w:rPr>
        <w:t>年国家奖学金，多名学生参加海外交换生项目。</w:t>
      </w:r>
    </w:p>
    <w:p w:rsidR="00A14BCF" w:rsidRDefault="00BB6D93" w:rsidP="00BB6D93">
      <w:pPr>
        <w:spacing w:after="240"/>
      </w:pPr>
      <w:r>
        <w:rPr>
          <w:rFonts w:hint="eastAsia"/>
          <w:kern w:val="0"/>
        </w:rPr>
        <w:t>联系方式：</w:t>
      </w:r>
      <w:r>
        <w:rPr>
          <w:kern w:val="0"/>
        </w:rPr>
        <w:t>Email: laura_qxw@126.com</w:t>
      </w:r>
    </w:p>
    <w:p w:rsidR="00A14BCF" w:rsidRPr="00D71F8F" w:rsidRDefault="00A14BCF" w:rsidP="00D71F8F">
      <w:pPr>
        <w:spacing w:after="240"/>
        <w:rPr>
          <w:rFonts w:asciiTheme="minorEastAsia" w:eastAsiaTheme="minorEastAsia" w:hAnsiTheme="minorEastAsia"/>
          <w:szCs w:val="21"/>
        </w:rPr>
      </w:pPr>
    </w:p>
    <w:p w:rsidR="00463B43" w:rsidRPr="00803063" w:rsidRDefault="00671B61" w:rsidP="00D71F8F">
      <w:pPr>
        <w:rPr>
          <w:rFonts w:asciiTheme="minorEastAsia" w:eastAsiaTheme="minorEastAsia" w:hAnsiTheme="minorEastAsia" w:cs="宋体"/>
          <w:color w:val="000000"/>
          <w:kern w:val="0"/>
          <w:szCs w:val="21"/>
        </w:rPr>
      </w:pPr>
      <w:r w:rsidRPr="00803063">
        <w:rPr>
          <w:rFonts w:asciiTheme="minorEastAsia" w:eastAsiaTheme="minorEastAsia" w:hAnsiTheme="minorEastAsia" w:hint="eastAsia"/>
          <w:b/>
          <w:bCs/>
          <w:color w:val="000000"/>
          <w:szCs w:val="21"/>
        </w:rPr>
        <w:t>王桂莲</w:t>
      </w:r>
    </w:p>
    <w:p w:rsidR="00901557" w:rsidRPr="00803063" w:rsidRDefault="00901557" w:rsidP="00B67074">
      <w:pPr>
        <w:jc w:val="center"/>
        <w:rPr>
          <w:rFonts w:asciiTheme="minorEastAsia" w:eastAsiaTheme="minorEastAsia" w:hAnsiTheme="minorEastAsia" w:cs="宋体"/>
          <w:color w:val="000000"/>
          <w:kern w:val="0"/>
          <w:szCs w:val="21"/>
        </w:rPr>
      </w:pPr>
      <w:r w:rsidRPr="00803063">
        <w:rPr>
          <w:rFonts w:asciiTheme="minorEastAsia" w:eastAsiaTheme="minorEastAsia" w:hAnsiTheme="minorEastAsia"/>
          <w:noProof/>
          <w:szCs w:val="21"/>
        </w:rPr>
        <w:drawing>
          <wp:inline distT="0" distB="0" distL="0" distR="0">
            <wp:extent cx="1055370" cy="1564510"/>
            <wp:effectExtent l="19050" t="0" r="0" b="0"/>
            <wp:docPr id="23" name="图片 23" descr="C:\Users\wang\AppData\Local\Microsoft\Windows\Temporary Internet Files\Content.Word\20170315_11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AppData\Local\Microsoft\Windows\Temporary Internet Files\Content.Word\20170315_110748.jpg"/>
                    <pic:cNvPicPr>
                      <a:picLocks noChangeAspect="1" noChangeArrowheads="1"/>
                    </pic:cNvPicPr>
                  </pic:nvPicPr>
                  <pic:blipFill>
                    <a:blip r:embed="rId35" cstate="print"/>
                    <a:srcRect/>
                    <a:stretch>
                      <a:fillRect/>
                    </a:stretch>
                  </pic:blipFill>
                  <pic:spPr bwMode="auto">
                    <a:xfrm>
                      <a:off x="0" y="0"/>
                      <a:ext cx="1056339" cy="1565947"/>
                    </a:xfrm>
                    <a:prstGeom prst="rect">
                      <a:avLst/>
                    </a:prstGeom>
                    <a:noFill/>
                    <a:ln w="9525">
                      <a:noFill/>
                      <a:miter lim="800000"/>
                      <a:headEnd/>
                      <a:tailEnd/>
                    </a:ln>
                  </pic:spPr>
                </pic:pic>
              </a:graphicData>
            </a:graphic>
          </wp:inline>
        </w:drawing>
      </w:r>
    </w:p>
    <w:p w:rsidR="00CF3147" w:rsidRPr="000D12A8" w:rsidRDefault="00CF3147" w:rsidP="000D12A8">
      <w:pPr>
        <w:spacing w:line="276" w:lineRule="auto"/>
        <w:jc w:val="left"/>
        <w:rPr>
          <w:rFonts w:ascii="宋体" w:cs="宋体"/>
          <w:color w:val="000000"/>
          <w:kern w:val="0"/>
          <w:szCs w:val="21"/>
        </w:rPr>
      </w:pPr>
      <w:r w:rsidRPr="000D12A8">
        <w:rPr>
          <w:rFonts w:ascii="宋体" w:hAnsi="宋体" w:cs="宋体" w:hint="eastAsia"/>
          <w:color w:val="000000"/>
          <w:kern w:val="0"/>
          <w:szCs w:val="21"/>
        </w:rPr>
        <w:t>女, 副教授， 1992年毕业于北京外国语大学，获学士学位。1995年毕业于上海理工大学专</w:t>
      </w:r>
      <w:r w:rsidRPr="000D12A8">
        <w:rPr>
          <w:rFonts w:ascii="宋体" w:hAnsi="宋体" w:cs="宋体" w:hint="eastAsia"/>
          <w:color w:val="000000"/>
          <w:kern w:val="0"/>
          <w:szCs w:val="21"/>
        </w:rPr>
        <w:lastRenderedPageBreak/>
        <w:t>门用途英语方向，获硕士学位。现为上海外文协会会员，亚洲外语教学研究协会会员。研究方向为：翻译理论与实践，语言学及外语教学。现为翻译硕士导师，外国语言学及应用语言学方向硕士导师。</w:t>
      </w:r>
      <w:r>
        <w:t>2015</w:t>
      </w:r>
      <w:r>
        <w:rPr>
          <w:rFonts w:hint="eastAsia"/>
        </w:rPr>
        <w:t>年赴</w:t>
      </w:r>
      <w:r w:rsidRPr="000D12A8">
        <w:rPr>
          <w:rFonts w:ascii="宋体" w:hAnsi="宋体" w:cs="宋体" w:hint="eastAsia"/>
          <w:color w:val="000000"/>
          <w:kern w:val="0"/>
          <w:szCs w:val="21"/>
        </w:rPr>
        <w:t>美国纽约市立大学皇后学院</w:t>
      </w:r>
      <w:r>
        <w:rPr>
          <w:rFonts w:hint="eastAsia"/>
        </w:rPr>
        <w:t>短期访学，研习语言学和社会语言学。</w:t>
      </w:r>
      <w:r w:rsidRPr="000D12A8">
        <w:rPr>
          <w:rFonts w:ascii="宋体" w:hAnsi="宋体" w:cs="宋体" w:hint="eastAsia"/>
          <w:color w:val="000000"/>
          <w:kern w:val="0"/>
          <w:szCs w:val="21"/>
        </w:rPr>
        <w:t>参加国际学术会议一次并宣读论文，多次参加国</w:t>
      </w:r>
      <w:proofErr w:type="gramStart"/>
      <w:r w:rsidRPr="000D12A8">
        <w:rPr>
          <w:rFonts w:ascii="宋体" w:hAnsi="宋体" w:cs="宋体" w:hint="eastAsia"/>
          <w:color w:val="000000"/>
          <w:kern w:val="0"/>
          <w:szCs w:val="21"/>
        </w:rPr>
        <w:t>内学术</w:t>
      </w:r>
      <w:proofErr w:type="gramEnd"/>
      <w:r w:rsidRPr="000D12A8">
        <w:rPr>
          <w:rFonts w:ascii="宋体" w:hAnsi="宋体" w:cs="宋体" w:hint="eastAsia"/>
          <w:color w:val="000000"/>
          <w:kern w:val="0"/>
          <w:szCs w:val="21"/>
        </w:rPr>
        <w:t xml:space="preserve">会议并宣读论文。Email: </w:t>
      </w:r>
      <w:hyperlink r:id="rId36" w:history="1">
        <w:r w:rsidRPr="000D12A8">
          <w:rPr>
            <w:rStyle w:val="a6"/>
            <w:rFonts w:cs="宋体"/>
            <w:kern w:val="0"/>
            <w:szCs w:val="21"/>
          </w:rPr>
          <w:t>nellylian@163.com</w:t>
        </w:r>
      </w:hyperlink>
    </w:p>
    <w:p w:rsidR="00CF3147" w:rsidRDefault="00CF3147" w:rsidP="00CF3147">
      <w:pPr>
        <w:spacing w:line="276" w:lineRule="auto"/>
      </w:pPr>
      <w:r>
        <w:rPr>
          <w:rFonts w:hint="eastAsia"/>
        </w:rPr>
        <w:t>部分科研情况如下：</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主持上海市教委课题一项，课题名称：“语言的</w:t>
      </w:r>
      <w:proofErr w:type="gramStart"/>
      <w:r>
        <w:rPr>
          <w:rFonts w:ascii="宋体" w:hAnsi="宋体" w:cs="宋体" w:hint="eastAsia"/>
          <w:color w:val="000000"/>
          <w:kern w:val="0"/>
          <w:szCs w:val="21"/>
        </w:rPr>
        <w:t>象似性</w:t>
      </w:r>
      <w:proofErr w:type="gramEnd"/>
      <w:r>
        <w:rPr>
          <w:rFonts w:ascii="宋体" w:hAnsi="宋体" w:cs="宋体" w:hint="eastAsia"/>
          <w:color w:val="000000"/>
          <w:kern w:val="0"/>
          <w:szCs w:val="21"/>
        </w:rPr>
        <w:t>研究”，已经结题。</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参与完成北京市教委课题一项，课题名称：“在京企业单位名称翻译研究”，已经结题。</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参与上海理工大学课题一项，课题名称：“综合英语课程建设”，已经结题。</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部分近年来在国际、国内刊物上发表论文如下：</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文化差异与翻译的准确性----《上海科技翻译》 2004</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论英汉互译中的文化因素----《上海理工大学学报--社科版》2004</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从符号学看文献翻译中的创造性叛逆---《美中外语》2004</w:t>
      </w:r>
    </w:p>
    <w:p w:rsidR="00CF3147" w:rsidRDefault="00CF3147" w:rsidP="000D12A8">
      <w:pPr>
        <w:spacing w:line="276" w:lineRule="auto"/>
        <w:ind w:firstLineChars="100" w:firstLine="210"/>
        <w:rPr>
          <w:rFonts w:ascii="宋体" w:hAnsi="宋体" w:cs="宋体"/>
          <w:color w:val="000000"/>
          <w:kern w:val="0"/>
          <w:szCs w:val="21"/>
        </w:rPr>
      </w:pPr>
      <w:proofErr w:type="gramStart"/>
      <w:r>
        <w:rPr>
          <w:rFonts w:ascii="宋体" w:hAnsi="宋体" w:cs="宋体" w:hint="eastAsia"/>
          <w:color w:val="000000"/>
          <w:kern w:val="0"/>
          <w:szCs w:val="21"/>
        </w:rPr>
        <w:t>象似性</w:t>
      </w:r>
      <w:proofErr w:type="gramEnd"/>
      <w:r>
        <w:rPr>
          <w:rFonts w:ascii="宋体" w:hAnsi="宋体" w:cs="宋体" w:hint="eastAsia"/>
          <w:color w:val="000000"/>
          <w:kern w:val="0"/>
          <w:szCs w:val="21"/>
        </w:rPr>
        <w:t>理论及其实践意义----《美中外语》2008</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探讨公开道歉辩护语中的风格批评----《</w:t>
      </w:r>
      <w:r>
        <w:rPr>
          <w:rFonts w:hint="eastAsia"/>
          <w:szCs w:val="21"/>
        </w:rPr>
        <w:t>东北师大学报</w:t>
      </w:r>
      <w:r>
        <w:rPr>
          <w:szCs w:val="21"/>
        </w:rPr>
        <w:t>---</w:t>
      </w:r>
      <w:r>
        <w:rPr>
          <w:rFonts w:hint="eastAsia"/>
          <w:szCs w:val="21"/>
        </w:rPr>
        <w:t>哲社版</w:t>
      </w:r>
      <w:r>
        <w:rPr>
          <w:rFonts w:ascii="宋体" w:hAnsi="宋体" w:cs="宋体" w:hint="eastAsia"/>
          <w:color w:val="000000"/>
          <w:kern w:val="0"/>
          <w:szCs w:val="21"/>
        </w:rPr>
        <w:t>》2009</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目的论</w:t>
      </w:r>
      <w:proofErr w:type="gramStart"/>
      <w:r>
        <w:rPr>
          <w:rFonts w:ascii="宋体" w:hAnsi="宋体" w:cs="宋体" w:hint="eastAsia"/>
          <w:color w:val="000000"/>
          <w:kern w:val="0"/>
          <w:szCs w:val="21"/>
        </w:rPr>
        <w:t>视窥下诗歌</w:t>
      </w:r>
      <w:proofErr w:type="gramEnd"/>
      <w:r>
        <w:rPr>
          <w:rFonts w:ascii="宋体" w:hAnsi="宋体" w:cs="宋体" w:hint="eastAsia"/>
          <w:color w:val="000000"/>
          <w:kern w:val="0"/>
          <w:szCs w:val="21"/>
        </w:rPr>
        <w:t>翻译策论探解----《语文学刊--高教版》2012</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演讲语篇中的隐喻功能探析--以马丁·路德·金“我有一个梦想”为例</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-----《湖南师范大学社会科学学报》2012</w:t>
      </w:r>
    </w:p>
    <w:p w:rsidR="00CF3147" w:rsidRDefault="00CF3147" w:rsidP="00CF3147">
      <w:pPr>
        <w:spacing w:line="276" w:lineRule="auto"/>
        <w:rPr>
          <w:rFonts w:ascii="宋体" w:hAnsi="宋体" w:cs="宋体"/>
          <w:color w:val="000000"/>
          <w:kern w:val="0"/>
          <w:szCs w:val="21"/>
        </w:rPr>
      </w:pPr>
      <w:r>
        <w:rPr>
          <w:rFonts w:ascii="宋体" w:hAnsi="宋体" w:cs="宋体" w:hint="eastAsia"/>
          <w:color w:val="000000"/>
          <w:kern w:val="0"/>
          <w:szCs w:val="21"/>
        </w:rPr>
        <w:t xml:space="preserve">  母的理论与商务合同翻译---- 《文学教育》  2015</w:t>
      </w:r>
    </w:p>
    <w:p w:rsidR="00CF3147" w:rsidRDefault="00CF3147" w:rsidP="00CF3147">
      <w:pPr>
        <w:spacing w:line="276" w:lineRule="auto"/>
        <w:rPr>
          <w:i/>
          <w:color w:val="000000"/>
          <w:kern w:val="0"/>
          <w:sz w:val="24"/>
        </w:rPr>
      </w:pPr>
      <w:r>
        <w:rPr>
          <w:color w:val="000000"/>
          <w:kern w:val="0"/>
          <w:sz w:val="24"/>
        </w:rPr>
        <w:t xml:space="preserve"> Teaching English Emotionally---</w:t>
      </w:r>
      <w:r>
        <w:rPr>
          <w:i/>
          <w:color w:val="000000"/>
          <w:kern w:val="0"/>
          <w:sz w:val="24"/>
        </w:rPr>
        <w:t xml:space="preserve"> Proceedings of the 2004 International Symposium      </w:t>
      </w:r>
    </w:p>
    <w:p w:rsidR="00CF3147" w:rsidRDefault="00C844B0" w:rsidP="00CF3147">
      <w:pPr>
        <w:spacing w:line="276" w:lineRule="auto"/>
        <w:rPr>
          <w:i/>
          <w:color w:val="000000"/>
          <w:kern w:val="0"/>
          <w:sz w:val="24"/>
        </w:rPr>
      </w:pPr>
      <w:r>
        <w:rPr>
          <w:rFonts w:hint="eastAsia"/>
          <w:i/>
          <w:color w:val="000000"/>
          <w:kern w:val="0"/>
          <w:sz w:val="24"/>
        </w:rPr>
        <w:t xml:space="preserve">                          </w:t>
      </w:r>
      <w:proofErr w:type="gramStart"/>
      <w:r w:rsidR="00CF3147">
        <w:rPr>
          <w:i/>
          <w:color w:val="000000"/>
          <w:kern w:val="0"/>
          <w:sz w:val="24"/>
        </w:rPr>
        <w:t>on</w:t>
      </w:r>
      <w:proofErr w:type="gramEnd"/>
      <w:r w:rsidR="00CF3147">
        <w:rPr>
          <w:i/>
          <w:color w:val="000000"/>
          <w:kern w:val="0"/>
          <w:sz w:val="24"/>
        </w:rPr>
        <w:t xml:space="preserve"> Applied Linguistics &amp; Language Teaching  2004</w:t>
      </w:r>
    </w:p>
    <w:p w:rsidR="00CF3147" w:rsidRDefault="00C844B0" w:rsidP="00CF3147">
      <w:pPr>
        <w:spacing w:line="276" w:lineRule="auto"/>
        <w:rPr>
          <w:color w:val="000000"/>
          <w:kern w:val="0"/>
          <w:sz w:val="24"/>
        </w:rPr>
      </w:pPr>
      <w:r>
        <w:rPr>
          <w:color w:val="000000"/>
          <w:kern w:val="0"/>
          <w:sz w:val="24"/>
        </w:rPr>
        <w:t xml:space="preserve"> </w:t>
      </w:r>
      <w:r w:rsidR="00CF3147">
        <w:rPr>
          <w:color w:val="000000"/>
          <w:kern w:val="0"/>
          <w:sz w:val="24"/>
        </w:rPr>
        <w:t>Humanistic Approach and Affective Factors in Foreign Language Teaching</w:t>
      </w:r>
    </w:p>
    <w:p w:rsidR="00CF3147" w:rsidRDefault="00CF3147" w:rsidP="00CF3147">
      <w:pPr>
        <w:spacing w:line="276" w:lineRule="auto"/>
        <w:rPr>
          <w:color w:val="000000"/>
          <w:kern w:val="0"/>
          <w:sz w:val="24"/>
        </w:rPr>
      </w:pPr>
      <w:r>
        <w:rPr>
          <w:color w:val="000000"/>
          <w:kern w:val="0"/>
          <w:sz w:val="24"/>
        </w:rPr>
        <w:t xml:space="preserve">                     ----Sino-Us English Teaching   2005</w:t>
      </w:r>
    </w:p>
    <w:p w:rsidR="00CF3147" w:rsidRDefault="00C844B0" w:rsidP="00CF3147">
      <w:pPr>
        <w:spacing w:line="276" w:lineRule="auto"/>
        <w:rPr>
          <w:color w:val="000000"/>
          <w:kern w:val="0"/>
          <w:sz w:val="24"/>
        </w:rPr>
      </w:pPr>
      <w:r>
        <w:rPr>
          <w:rFonts w:hint="eastAsia"/>
          <w:color w:val="000000"/>
          <w:kern w:val="0"/>
          <w:sz w:val="24"/>
        </w:rPr>
        <w:t xml:space="preserve"> </w:t>
      </w:r>
      <w:r w:rsidR="00CF3147">
        <w:rPr>
          <w:color w:val="000000"/>
          <w:kern w:val="0"/>
          <w:sz w:val="24"/>
        </w:rPr>
        <w:t>Cultivating Students' Ability of Learning Autonomy---A Case Study</w:t>
      </w:r>
    </w:p>
    <w:p w:rsidR="00CF3147" w:rsidRDefault="00CF3147" w:rsidP="00CF3147">
      <w:pPr>
        <w:spacing w:line="276" w:lineRule="auto"/>
        <w:rPr>
          <w:sz w:val="24"/>
        </w:rPr>
      </w:pPr>
      <w:r>
        <w:rPr>
          <w:color w:val="000000"/>
          <w:kern w:val="0"/>
          <w:sz w:val="24"/>
        </w:rPr>
        <w:t xml:space="preserve">                     ----</w:t>
      </w:r>
      <w:r>
        <w:rPr>
          <w:i/>
          <w:sz w:val="24"/>
        </w:rPr>
        <w:t xml:space="preserve">Journal of Culture and International </w:t>
      </w:r>
      <w:proofErr w:type="gramStart"/>
      <w:r>
        <w:rPr>
          <w:i/>
          <w:sz w:val="24"/>
        </w:rPr>
        <w:t xml:space="preserve">Languages </w:t>
      </w:r>
      <w:r>
        <w:rPr>
          <w:sz w:val="24"/>
        </w:rPr>
        <w:t xml:space="preserve"> 2007</w:t>
      </w:r>
      <w:proofErr w:type="gramEnd"/>
    </w:p>
    <w:p w:rsidR="00CF3147" w:rsidRDefault="00C844B0" w:rsidP="00CF3147">
      <w:pPr>
        <w:spacing w:line="276" w:lineRule="auto"/>
        <w:rPr>
          <w:sz w:val="24"/>
        </w:rPr>
      </w:pPr>
      <w:r>
        <w:rPr>
          <w:sz w:val="24"/>
        </w:rPr>
        <w:t xml:space="preserve"> </w:t>
      </w:r>
      <w:r w:rsidR="00CF3147">
        <w:rPr>
          <w:sz w:val="24"/>
        </w:rPr>
        <w:t>Translation from Cognitive Approach</w:t>
      </w:r>
    </w:p>
    <w:p w:rsidR="00CF3147" w:rsidRDefault="00CF3147" w:rsidP="00CF3147">
      <w:pPr>
        <w:spacing w:line="276" w:lineRule="auto"/>
        <w:rPr>
          <w:rFonts w:ascii="宋体" w:hAnsi="宋体" w:cs="宋体"/>
          <w:color w:val="000000"/>
          <w:kern w:val="0"/>
          <w:sz w:val="24"/>
        </w:rPr>
      </w:pPr>
      <w:r>
        <w:rPr>
          <w:sz w:val="24"/>
        </w:rPr>
        <w:t xml:space="preserve">                     ----Journal of Culture &amp; International Languages   2011</w:t>
      </w:r>
    </w:p>
    <w:p w:rsidR="00671B61" w:rsidRDefault="00671B61"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Pr="00803063" w:rsidRDefault="00A14BCF" w:rsidP="00B67074">
      <w:pPr>
        <w:rPr>
          <w:rFonts w:asciiTheme="minorEastAsia" w:eastAsiaTheme="minorEastAsia" w:hAnsiTheme="minorEastAsia"/>
          <w:szCs w:val="21"/>
        </w:rPr>
      </w:pPr>
    </w:p>
    <w:p w:rsidR="00671B61" w:rsidRPr="00803063" w:rsidRDefault="00671B61" w:rsidP="00B67074">
      <w:pPr>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王影君</w:t>
      </w:r>
    </w:p>
    <w:p w:rsidR="00901557" w:rsidRDefault="00B96BCE" w:rsidP="00B67074">
      <w:pPr>
        <w:jc w:val="center"/>
        <w:rPr>
          <w:rFonts w:asciiTheme="minorEastAsia" w:eastAsiaTheme="minorEastAsia" w:hAnsiTheme="minorEastAsia"/>
          <w:szCs w:val="21"/>
        </w:rPr>
      </w:pPr>
      <w:r>
        <w:rPr>
          <w:rFonts w:asciiTheme="minorEastAsia" w:eastAsiaTheme="minorEastAsia" w:hAnsiTheme="minorEastAsia"/>
          <w:noProof/>
          <w:szCs w:val="21"/>
        </w:rPr>
        <w:drawing>
          <wp:inline distT="0" distB="0" distL="0" distR="0" wp14:anchorId="755E11F3">
            <wp:extent cx="2682240" cy="18288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3532" cy="1829681"/>
                    </a:xfrm>
                    <a:prstGeom prst="rect">
                      <a:avLst/>
                    </a:prstGeom>
                    <a:noFill/>
                  </pic:spPr>
                </pic:pic>
              </a:graphicData>
            </a:graphic>
          </wp:inline>
        </w:drawing>
      </w:r>
    </w:p>
    <w:p w:rsidR="00B96BCE" w:rsidRDefault="00B96BCE" w:rsidP="00B96BCE">
      <w:r>
        <w:rPr>
          <w:rFonts w:hint="eastAsia"/>
        </w:rPr>
        <w:lastRenderedPageBreak/>
        <w:t>王影君</w:t>
      </w:r>
    </w:p>
    <w:p w:rsidR="00B96BCE" w:rsidRDefault="00B96BCE" w:rsidP="00B96BCE">
      <w:r>
        <w:rPr>
          <w:rFonts w:hint="eastAsia"/>
        </w:rPr>
        <w:t>副教授，上海外国语大学英美文学博士后，海市外国文学学会理事，上海理工外国语言文学（英美文学）方向硕士导师。吉林大学外语学院英语语言文学学士，辽宁大学文学院文艺学专业硕士及博士，美国奥特本大学为期一年的访问教授、加拿大滑铁卢大学为期一年的访问教授。从事英美文学、西方文论和中西文化比较方面的教学与研究，主要研究领域为女性主义文学批评和现当代小说研究，前后系统从事过解构主义女性文学批评、后殖民主义女性文学批评、生态女性主义文学批评、异乌托邦小说研究、美国黑人女性小说研究、中国现代小说研究、中西文化意识形态比较等具体研究。联系方式</w:t>
      </w:r>
      <w:r>
        <w:t>Email:wangyingjun2004@sina.com</w:t>
      </w:r>
    </w:p>
    <w:p w:rsidR="00B96BCE" w:rsidRDefault="00B96BCE" w:rsidP="00B96BCE"/>
    <w:p w:rsidR="00B96BCE" w:rsidRDefault="00B96BCE" w:rsidP="00B96BCE">
      <w:r>
        <w:rPr>
          <w:rFonts w:hint="eastAsia"/>
        </w:rPr>
        <w:t>迄今在《中国图书评论》《上海大学学报》《中南大学学报》《山东外语教学》等</w:t>
      </w:r>
      <w:r>
        <w:t>CSSCI</w:t>
      </w:r>
      <w:proofErr w:type="gramStart"/>
      <w:r>
        <w:rPr>
          <w:rFonts w:hint="eastAsia"/>
        </w:rPr>
        <w:t>和北核等</w:t>
      </w:r>
      <w:proofErr w:type="gramEnd"/>
      <w:r>
        <w:rPr>
          <w:rFonts w:hint="eastAsia"/>
        </w:rPr>
        <w:t>学术期刊公开发表学术论文</w:t>
      </w:r>
      <w:r>
        <w:t>30</w:t>
      </w:r>
      <w:r>
        <w:rPr>
          <w:rFonts w:hint="eastAsia"/>
        </w:rPr>
        <w:t>余篇（</w:t>
      </w:r>
      <w:proofErr w:type="gramStart"/>
      <w:r>
        <w:rPr>
          <w:rFonts w:hint="eastAsia"/>
        </w:rPr>
        <w:t>知网可查</w:t>
      </w:r>
      <w:proofErr w:type="gramEnd"/>
      <w:r>
        <w:rPr>
          <w:rFonts w:hint="eastAsia"/>
        </w:rPr>
        <w:t>），所发学术论文获得中国三大索引之一的人大复印资料及其他学术期刊转载。专著</w:t>
      </w:r>
      <w:r>
        <w:t>2</w:t>
      </w:r>
      <w:r>
        <w:rPr>
          <w:rFonts w:hint="eastAsia"/>
        </w:rPr>
        <w:t>部，合著及参译著作</w:t>
      </w:r>
      <w:r>
        <w:t>6</w:t>
      </w:r>
      <w:r>
        <w:rPr>
          <w:rFonts w:hint="eastAsia"/>
        </w:rPr>
        <w:t>部，参撰辞典</w:t>
      </w:r>
      <w:r>
        <w:t>1</w:t>
      </w:r>
      <w:r>
        <w:rPr>
          <w:rFonts w:hint="eastAsia"/>
        </w:rPr>
        <w:t>部（文化管理大辞典），主持或参加国家级及省市级科研课题</w:t>
      </w:r>
      <w:r>
        <w:t>10</w:t>
      </w:r>
      <w:r>
        <w:rPr>
          <w:rFonts w:hint="eastAsia"/>
        </w:rPr>
        <w:t>余项，目前作为主要研究人员从事的项目有国家社科基金“英国小说人物美学沿革与社会主体困境表征研究”及“朱迪斯·巴特勒的后结构女性主义文论研究”；独立负责的留学基金项目“英语异乌托邦小说研究”。合作撰写的国家社科基金项目“比较视域下的中西性别理论与女性文学研究”的结题著作获得</w:t>
      </w:r>
      <w:r>
        <w:t>2015</w:t>
      </w:r>
      <w:r>
        <w:rPr>
          <w:rFonts w:hint="eastAsia"/>
        </w:rPr>
        <w:t>年度国家社科基金优秀成果；独立撰写的学位论文《斯皮瓦克的后殖民女权主义诗学批评》获辽宁省优秀硕士学位论文；独立撰写的博士后出站报告《异乌托邦小说的空间美学研究》获上海外国语大学博士后优良成果奖。</w:t>
      </w:r>
    </w:p>
    <w:p w:rsidR="00B96BCE" w:rsidRDefault="00B96BCE" w:rsidP="00B96BCE"/>
    <w:p w:rsidR="00B96BCE" w:rsidRDefault="00B96BCE" w:rsidP="00B96BCE">
      <w:r>
        <w:rPr>
          <w:rFonts w:hint="eastAsia"/>
        </w:rPr>
        <w:t>导师理念：“教无定法，师者慧其心；天地大道，格物以致知。”</w:t>
      </w:r>
    </w:p>
    <w:p w:rsidR="00BE45BA" w:rsidRPr="00BE45BA" w:rsidRDefault="00BE45BA" w:rsidP="00BE45BA">
      <w:pPr>
        <w:pStyle w:val="a7"/>
        <w:rPr>
          <w:rFonts w:asciiTheme="minorEastAsia" w:eastAsiaTheme="minorEastAsia" w:hAnsiTheme="minorEastAsia"/>
          <w:color w:val="000000"/>
          <w:sz w:val="21"/>
          <w:szCs w:val="21"/>
        </w:rPr>
      </w:pPr>
    </w:p>
    <w:p w:rsidR="00A14BCF" w:rsidRPr="00803063" w:rsidRDefault="00A14BCF" w:rsidP="00B67074">
      <w:pPr>
        <w:widowControl/>
        <w:tabs>
          <w:tab w:val="left" w:pos="2520"/>
          <w:tab w:val="left" w:pos="5040"/>
        </w:tabs>
        <w:jc w:val="left"/>
        <w:rPr>
          <w:rFonts w:asciiTheme="minorEastAsia" w:eastAsiaTheme="minorEastAsia" w:hAnsiTheme="minorEastAsia"/>
          <w:b/>
          <w:bCs/>
          <w:color w:val="000000"/>
          <w:szCs w:val="21"/>
        </w:rPr>
      </w:pPr>
    </w:p>
    <w:p w:rsidR="00763E0F" w:rsidRDefault="00763E0F" w:rsidP="000D12A8">
      <w:pPr>
        <w:widowControl/>
        <w:tabs>
          <w:tab w:val="left" w:pos="2520"/>
          <w:tab w:val="left" w:pos="5040"/>
        </w:tabs>
        <w:jc w:val="left"/>
        <w:rPr>
          <w:rFonts w:asciiTheme="minorEastAsia" w:eastAsiaTheme="minorEastAsia" w:hAnsiTheme="minorEastAsia"/>
          <w:b/>
          <w:bCs/>
          <w:color w:val="000000"/>
          <w:szCs w:val="21"/>
        </w:rPr>
      </w:pPr>
    </w:p>
    <w:p w:rsidR="00763E0F" w:rsidRDefault="00763E0F" w:rsidP="000D12A8">
      <w:pPr>
        <w:widowControl/>
        <w:tabs>
          <w:tab w:val="left" w:pos="2520"/>
          <w:tab w:val="left" w:pos="5040"/>
        </w:tabs>
        <w:jc w:val="left"/>
        <w:rPr>
          <w:rFonts w:asciiTheme="minorEastAsia" w:eastAsiaTheme="minorEastAsia" w:hAnsiTheme="minorEastAsia"/>
          <w:b/>
          <w:bCs/>
          <w:color w:val="000000"/>
          <w:szCs w:val="21"/>
        </w:rPr>
      </w:pPr>
    </w:p>
    <w:p w:rsidR="00763E0F" w:rsidRDefault="00763E0F" w:rsidP="000D12A8">
      <w:pPr>
        <w:widowControl/>
        <w:tabs>
          <w:tab w:val="left" w:pos="2520"/>
          <w:tab w:val="left" w:pos="5040"/>
        </w:tabs>
        <w:jc w:val="left"/>
        <w:rPr>
          <w:rFonts w:asciiTheme="minorEastAsia" w:eastAsiaTheme="minorEastAsia" w:hAnsiTheme="minorEastAsia"/>
          <w:b/>
          <w:bCs/>
          <w:color w:val="000000"/>
          <w:szCs w:val="21"/>
        </w:rPr>
      </w:pPr>
    </w:p>
    <w:p w:rsidR="00463B43" w:rsidRPr="00803063" w:rsidRDefault="00F129FF" w:rsidP="000D12A8">
      <w:pPr>
        <w:widowControl/>
        <w:tabs>
          <w:tab w:val="left" w:pos="2520"/>
          <w:tab w:val="left" w:pos="5040"/>
        </w:tabs>
        <w:jc w:val="left"/>
        <w:rPr>
          <w:rFonts w:asciiTheme="minorEastAsia" w:eastAsiaTheme="minorEastAsia" w:hAnsiTheme="minorEastAsia" w:cs="宋体"/>
          <w:b/>
          <w:color w:val="000000"/>
          <w:kern w:val="0"/>
          <w:szCs w:val="21"/>
        </w:rPr>
      </w:pPr>
      <w:r w:rsidRPr="00803063">
        <w:rPr>
          <w:rFonts w:asciiTheme="minorEastAsia" w:eastAsiaTheme="minorEastAsia" w:hAnsiTheme="minorEastAsia" w:hint="eastAsia"/>
          <w:b/>
          <w:bCs/>
          <w:color w:val="000000"/>
          <w:szCs w:val="21"/>
        </w:rPr>
        <w:t>杨永春</w:t>
      </w:r>
    </w:p>
    <w:p w:rsidR="00901557" w:rsidRPr="00803063" w:rsidRDefault="00901557" w:rsidP="00B67074">
      <w:pPr>
        <w:widowControl/>
        <w:tabs>
          <w:tab w:val="left" w:pos="2520"/>
          <w:tab w:val="left" w:pos="5040"/>
        </w:tabs>
        <w:jc w:val="center"/>
        <w:rPr>
          <w:rFonts w:asciiTheme="minorEastAsia" w:eastAsiaTheme="minorEastAsia" w:hAnsiTheme="minorEastAsia" w:cs="宋体"/>
          <w:color w:val="000000"/>
          <w:kern w:val="0"/>
          <w:szCs w:val="21"/>
        </w:rPr>
      </w:pPr>
      <w:r w:rsidRPr="00803063">
        <w:rPr>
          <w:rFonts w:asciiTheme="minorEastAsia" w:eastAsiaTheme="minorEastAsia" w:hAnsiTheme="minorEastAsia" w:cs="宋体"/>
          <w:noProof/>
          <w:color w:val="000000"/>
          <w:kern w:val="0"/>
          <w:szCs w:val="21"/>
        </w:rPr>
        <w:drawing>
          <wp:inline distT="0" distB="0" distL="0" distR="0">
            <wp:extent cx="2109562" cy="1583578"/>
            <wp:effectExtent l="0" t="0" r="5080" b="0"/>
            <wp:docPr id="38" name="图片 38" descr="http://waiyu.usst.edu.cn/picture/article/56/d8/44/d8ac9fb447b195be84efadffeb02/9fb8e3d3-2dee-48a0-b113-2b8776b0c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aiyu.usst.edu.cn/picture/article/56/d8/44/d8ac9fb447b195be84efadffeb02/9fb8e3d3-2dee-48a0-b113-2b8776b0cd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9562" cy="1583578"/>
                    </a:xfrm>
                    <a:prstGeom prst="rect">
                      <a:avLst/>
                    </a:prstGeom>
                    <a:noFill/>
                    <a:ln>
                      <a:noFill/>
                    </a:ln>
                  </pic:spPr>
                </pic:pic>
              </a:graphicData>
            </a:graphic>
          </wp:inline>
        </w:drawing>
      </w:r>
    </w:p>
    <w:p w:rsidR="00916FD6" w:rsidRDefault="00916FD6" w:rsidP="00916FD6">
      <w:pPr>
        <w:rPr>
          <w:color w:val="000000"/>
        </w:rPr>
      </w:pPr>
      <w:r>
        <w:rPr>
          <w:rFonts w:hint="eastAsia"/>
          <w:color w:val="000000"/>
          <w:szCs w:val="21"/>
        </w:rPr>
        <w:t>副教授，</w:t>
      </w:r>
      <w:r>
        <w:rPr>
          <w:color w:val="000000"/>
          <w:szCs w:val="21"/>
        </w:rPr>
        <w:t>1972</w:t>
      </w:r>
      <w:r>
        <w:rPr>
          <w:rFonts w:hint="eastAsia"/>
          <w:color w:val="000000"/>
          <w:szCs w:val="21"/>
        </w:rPr>
        <w:t>年生，</w:t>
      </w:r>
      <w:r>
        <w:rPr>
          <w:color w:val="000000"/>
          <w:szCs w:val="21"/>
        </w:rPr>
        <w:t>2011</w:t>
      </w:r>
      <w:r>
        <w:rPr>
          <w:rFonts w:hint="eastAsia"/>
          <w:color w:val="000000"/>
          <w:szCs w:val="21"/>
        </w:rPr>
        <w:t>年获上海外国语大学英语语言文学博士。</w:t>
      </w:r>
      <w:r>
        <w:rPr>
          <w:color w:val="000000"/>
          <w:szCs w:val="21"/>
        </w:rPr>
        <w:t>2007-08</w:t>
      </w:r>
      <w:r>
        <w:rPr>
          <w:rFonts w:hint="eastAsia"/>
          <w:color w:val="000000"/>
          <w:szCs w:val="21"/>
        </w:rPr>
        <w:t>年于上海外国语大学访学一年，主修西方文论。</w:t>
      </w:r>
      <w:r>
        <w:rPr>
          <w:color w:val="000000"/>
          <w:szCs w:val="21"/>
        </w:rPr>
        <w:t>2008-2016</w:t>
      </w:r>
      <w:r>
        <w:rPr>
          <w:rFonts w:hint="eastAsia"/>
          <w:color w:val="000000"/>
          <w:szCs w:val="21"/>
        </w:rPr>
        <w:t>年间，在澳大利亚悉尼大学、昆士兰大学和伊迪斯科文大学访学，主修澳大利亚文学。受上海市教委资助，</w:t>
      </w:r>
      <w:r>
        <w:rPr>
          <w:color w:val="000000"/>
          <w:szCs w:val="21"/>
        </w:rPr>
        <w:t>2013.3-2014.3</w:t>
      </w:r>
      <w:r>
        <w:rPr>
          <w:rFonts w:hint="eastAsia"/>
          <w:color w:val="000000"/>
          <w:szCs w:val="21"/>
        </w:rPr>
        <w:t>赴澳大利亚伊迪斯考文大学访学一年。</w:t>
      </w:r>
      <w:r>
        <w:rPr>
          <w:color w:val="000000"/>
          <w:szCs w:val="21"/>
        </w:rPr>
        <w:t>2015.8-2016.8</w:t>
      </w:r>
      <w:r>
        <w:rPr>
          <w:rFonts w:hint="eastAsia"/>
          <w:color w:val="000000"/>
          <w:szCs w:val="21"/>
        </w:rPr>
        <w:t>在江苏省东海县挂职锻炼，担任东海高新区管委会副主任，任期结束荣获东海</w:t>
      </w:r>
      <w:proofErr w:type="gramStart"/>
      <w:r>
        <w:rPr>
          <w:rFonts w:hint="eastAsia"/>
          <w:color w:val="000000"/>
          <w:szCs w:val="21"/>
        </w:rPr>
        <w:t>县</w:t>
      </w:r>
      <w:proofErr w:type="gramEnd"/>
      <w:r>
        <w:rPr>
          <w:rFonts w:hint="eastAsia"/>
          <w:color w:val="000000"/>
          <w:szCs w:val="21"/>
        </w:rPr>
        <w:t>县委县政府颁发的“科技服务突出贡献奖”荣誉称号并被评为江苏省第八批科技镇长团优秀团员。获得澳大利亚外交外贸部澳中理事会竞争项目资助，题目为：“澳大利亚白人小说与土著小说的语篇差异”（</w:t>
      </w:r>
      <w:r>
        <w:rPr>
          <w:color w:val="000000"/>
          <w:szCs w:val="21"/>
        </w:rPr>
        <w:t>2007-</w:t>
      </w:r>
      <w:proofErr w:type="gramStart"/>
      <w:r>
        <w:rPr>
          <w:color w:val="000000"/>
          <w:szCs w:val="21"/>
        </w:rPr>
        <w:t>08</w:t>
      </w:r>
      <w:proofErr w:type="gramEnd"/>
      <w:r>
        <w:rPr>
          <w:rFonts w:hint="eastAsia"/>
          <w:color w:val="000000"/>
          <w:szCs w:val="21"/>
        </w:rPr>
        <w:t>年度）、“澳大利亚土著文学身份重塑研究”（</w:t>
      </w:r>
      <w:r>
        <w:rPr>
          <w:color w:val="000000"/>
          <w:szCs w:val="21"/>
        </w:rPr>
        <w:t>2009-</w:t>
      </w:r>
      <w:proofErr w:type="gramStart"/>
      <w:r>
        <w:rPr>
          <w:color w:val="000000"/>
          <w:szCs w:val="21"/>
        </w:rPr>
        <w:t>10</w:t>
      </w:r>
      <w:proofErr w:type="gramEnd"/>
      <w:r>
        <w:rPr>
          <w:rFonts w:hint="eastAsia"/>
          <w:color w:val="000000"/>
          <w:szCs w:val="21"/>
        </w:rPr>
        <w:t>年度）。参加国家项目“澳大利亚文学与殖民主义”一项，主持横向项</w:t>
      </w:r>
      <w:r>
        <w:rPr>
          <w:rFonts w:hint="eastAsia"/>
          <w:color w:val="000000"/>
          <w:szCs w:val="21"/>
        </w:rPr>
        <w:lastRenderedPageBreak/>
        <w:t>目一项。专著一部《当代澳大利亚土著文学的身份研究》</w:t>
      </w:r>
      <w:r>
        <w:rPr>
          <w:color w:val="000000"/>
          <w:szCs w:val="21"/>
        </w:rPr>
        <w:t>.</w:t>
      </w:r>
      <w:r>
        <w:rPr>
          <w:rFonts w:hint="eastAsia"/>
          <w:color w:val="000000"/>
          <w:szCs w:val="21"/>
        </w:rPr>
        <w:t>研究兴趣：澳大利亚文学和西方文论，公开发表论文</w:t>
      </w:r>
      <w:r>
        <w:rPr>
          <w:color w:val="000000"/>
          <w:szCs w:val="21"/>
        </w:rPr>
        <w:t>10</w:t>
      </w:r>
      <w:r>
        <w:rPr>
          <w:rFonts w:hint="eastAsia"/>
          <w:color w:val="000000"/>
          <w:szCs w:val="21"/>
        </w:rPr>
        <w:t>余篇。</w:t>
      </w:r>
      <w:r>
        <w:rPr>
          <w:color w:val="000000"/>
          <w:szCs w:val="21"/>
        </w:rPr>
        <w:t>1997</w:t>
      </w:r>
      <w:r>
        <w:rPr>
          <w:rFonts w:hint="eastAsia"/>
          <w:color w:val="000000"/>
          <w:szCs w:val="21"/>
        </w:rPr>
        <w:t>年起在上海理工大学外语学院英语系任教至今。</w:t>
      </w:r>
      <w:r>
        <w:rPr>
          <w:color w:val="000000"/>
          <w:szCs w:val="21"/>
        </w:rPr>
        <w:t xml:space="preserve"> Email: </w:t>
      </w:r>
      <w:hyperlink r:id="rId39" w:history="1">
        <w:r>
          <w:rPr>
            <w:rStyle w:val="a6"/>
            <w:szCs w:val="21"/>
          </w:rPr>
          <w:t>yangyongchun3658@163.com</w:t>
        </w:r>
      </w:hyperlink>
    </w:p>
    <w:p w:rsidR="00394ADA" w:rsidRPr="00803063" w:rsidRDefault="00394ADA" w:rsidP="00B67074">
      <w:pPr>
        <w:rPr>
          <w:rFonts w:asciiTheme="minorEastAsia" w:eastAsiaTheme="minorEastAsia" w:hAnsiTheme="minorEastAsia"/>
          <w:szCs w:val="21"/>
        </w:rPr>
      </w:pPr>
    </w:p>
    <w:p w:rsidR="00AB58D4" w:rsidRPr="00803063" w:rsidRDefault="00671B61" w:rsidP="00B67074">
      <w:pPr>
        <w:ind w:left="422" w:hangingChars="200" w:hanging="422"/>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于金红</w:t>
      </w:r>
    </w:p>
    <w:p w:rsidR="00AB58D4" w:rsidRPr="00803063" w:rsidRDefault="00AB58D4" w:rsidP="00B67074">
      <w:pPr>
        <w:jc w:val="center"/>
        <w:rPr>
          <w:rFonts w:asciiTheme="minorEastAsia" w:eastAsiaTheme="minorEastAsia" w:hAnsiTheme="minorEastAsia"/>
          <w:bCs/>
          <w:szCs w:val="21"/>
        </w:rPr>
      </w:pPr>
      <w:r w:rsidRPr="00803063">
        <w:rPr>
          <w:rFonts w:asciiTheme="minorEastAsia" w:eastAsiaTheme="minorEastAsia" w:hAnsiTheme="minorEastAsia"/>
          <w:noProof/>
          <w:szCs w:val="21"/>
        </w:rPr>
        <w:drawing>
          <wp:inline distT="0" distB="0" distL="0" distR="0">
            <wp:extent cx="1127760" cy="1615440"/>
            <wp:effectExtent l="0" t="0" r="0" b="3810"/>
            <wp:docPr id="30" name="图片 30"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rotWithShape="1">
                    <a:blip r:embed="rId40"/>
                    <a:srcRect l="17600" t="29600" r="46600" b="2934"/>
                    <a:stretch/>
                  </pic:blipFill>
                  <pic:spPr bwMode="auto">
                    <a:xfrm>
                      <a:off x="0" y="0"/>
                      <a:ext cx="1128778" cy="1616898"/>
                    </a:xfrm>
                    <a:prstGeom prst="rect">
                      <a:avLst/>
                    </a:prstGeom>
                    <a:noFill/>
                    <a:ln>
                      <a:noFill/>
                    </a:ln>
                    <a:extLst>
                      <a:ext uri="{53640926-AAD7-44D8-BBD7-CCE9431645EC}">
                        <a14:shadowObscured xmlns:a14="http://schemas.microsoft.com/office/drawing/2010/main"/>
                      </a:ext>
                    </a:extLst>
                  </pic:spPr>
                </pic:pic>
              </a:graphicData>
            </a:graphic>
          </wp:inline>
        </w:drawing>
      </w:r>
    </w:p>
    <w:p w:rsidR="00671B61" w:rsidRPr="00803063" w:rsidRDefault="00671B61"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上海理工大学外语学院副教授，研究方向为：英美文学及翻译研究，外语教学理论研究,翻译理论与实践。</w:t>
      </w:r>
      <w:r w:rsidR="00B67074" w:rsidRPr="00803063">
        <w:rPr>
          <w:rFonts w:asciiTheme="minorEastAsia" w:eastAsiaTheme="minorEastAsia" w:hAnsiTheme="minorEastAsia" w:hint="eastAsia"/>
          <w:szCs w:val="21"/>
        </w:rPr>
        <w:t>研究生指导方向：翻译（英）。</w:t>
      </w:r>
    </w:p>
    <w:p w:rsidR="00671B61" w:rsidRPr="00803063" w:rsidRDefault="00671B61"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教育经历：1993年本科毕业于曲阜师范大学外语学院，获学士学位。1999年从上海师范大学外语学院英语语言文学专业顺利毕业，获硕士学位。</w:t>
      </w:r>
    </w:p>
    <w:p w:rsidR="00671B61" w:rsidRPr="00803063" w:rsidRDefault="00671B61"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工作经历：1999年-2004年曲阜师范大学，讲师，副教授；2004年-上海理工大学，副教授。</w:t>
      </w:r>
    </w:p>
    <w:p w:rsidR="00671B61" w:rsidRPr="00803063" w:rsidRDefault="00671B61"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科研及教学项目：教育部科研项目1项：基于语料库的理工科大学生学术英语写作能力研究（2014-2016）。上海市教委项目3项：基于语料库的中国理工科大学生英语写作自主学习研究（2014-2017）。学术英语读写—上海市重点课程建设项目（2013-2015）。中级英语口译—上海市重点课程建设项目（2011-2013）。</w:t>
      </w:r>
    </w:p>
    <w:p w:rsidR="00671B61" w:rsidRPr="00803063" w:rsidRDefault="00671B61" w:rsidP="00B67074">
      <w:pPr>
        <w:rPr>
          <w:rFonts w:asciiTheme="minorEastAsia" w:eastAsiaTheme="minorEastAsia" w:hAnsiTheme="minorEastAsia"/>
          <w:szCs w:val="21"/>
        </w:rPr>
      </w:pPr>
      <w:r w:rsidRPr="00803063">
        <w:rPr>
          <w:rFonts w:asciiTheme="minorEastAsia" w:eastAsiaTheme="minorEastAsia" w:hAnsiTheme="minorEastAsia" w:hint="eastAsia"/>
          <w:szCs w:val="21"/>
        </w:rPr>
        <w:t>在国内、国际</w:t>
      </w:r>
      <w:proofErr w:type="gramStart"/>
      <w:r w:rsidRPr="00803063">
        <w:rPr>
          <w:rFonts w:asciiTheme="minorEastAsia" w:eastAsiaTheme="minorEastAsia" w:hAnsiTheme="minorEastAsia" w:hint="eastAsia"/>
          <w:szCs w:val="21"/>
        </w:rPr>
        <w:t>级核心</w:t>
      </w:r>
      <w:proofErr w:type="gramEnd"/>
      <w:r w:rsidRPr="00803063">
        <w:rPr>
          <w:rFonts w:asciiTheme="minorEastAsia" w:eastAsiaTheme="minorEastAsia" w:hAnsiTheme="minorEastAsia" w:hint="eastAsia"/>
          <w:szCs w:val="21"/>
        </w:rPr>
        <w:t>刊物上发表论文多篇；多次参加国际、国内学术会议并宣读论文；</w:t>
      </w:r>
    </w:p>
    <w:p w:rsidR="00671B61" w:rsidRPr="00341BB2" w:rsidRDefault="00671B61" w:rsidP="00B67074">
      <w:pPr>
        <w:rPr>
          <w:rFonts w:ascii="宋体" w:hAnsi="宋体"/>
          <w:szCs w:val="21"/>
        </w:rPr>
      </w:pPr>
      <w:r w:rsidRPr="00803063">
        <w:rPr>
          <w:rFonts w:asciiTheme="minorEastAsia" w:eastAsiaTheme="minorEastAsia" w:hAnsiTheme="minorEastAsia" w:hint="eastAsia"/>
          <w:szCs w:val="21"/>
        </w:rPr>
        <w:t>参</w:t>
      </w:r>
      <w:r w:rsidRPr="00341BB2">
        <w:rPr>
          <w:rFonts w:ascii="宋体" w:hAnsi="宋体" w:hint="eastAsia"/>
          <w:szCs w:val="21"/>
        </w:rPr>
        <w:t>编上海理工大学重点教材编写项目</w:t>
      </w:r>
      <w:r w:rsidRPr="00341BB2">
        <w:rPr>
          <w:rFonts w:ascii="宋体" w:hAnsi="宋体"/>
          <w:szCs w:val="21"/>
        </w:rPr>
        <w:t xml:space="preserve">: </w:t>
      </w:r>
      <w:r w:rsidRPr="00341BB2">
        <w:rPr>
          <w:rFonts w:ascii="宋体" w:hAnsi="宋体" w:hint="eastAsia"/>
          <w:szCs w:val="21"/>
        </w:rPr>
        <w:t>理工类学术英语</w:t>
      </w:r>
      <w:r w:rsidRPr="00341BB2">
        <w:rPr>
          <w:rFonts w:ascii="宋体" w:hAnsi="宋体"/>
          <w:szCs w:val="21"/>
        </w:rPr>
        <w:t>(2015-2017)</w:t>
      </w:r>
    </w:p>
    <w:p w:rsidR="00671B61" w:rsidRPr="00341BB2" w:rsidRDefault="00671B61" w:rsidP="00B67074">
      <w:pPr>
        <w:rPr>
          <w:rFonts w:ascii="宋体" w:hAnsi="宋体"/>
          <w:szCs w:val="21"/>
        </w:rPr>
      </w:pPr>
      <w:r w:rsidRPr="00341BB2">
        <w:rPr>
          <w:rFonts w:ascii="宋体" w:hAnsi="宋体" w:hint="eastAsia"/>
          <w:szCs w:val="21"/>
        </w:rPr>
        <w:t>主持上海理工大学人文社科重点项目</w:t>
      </w:r>
      <w:r w:rsidRPr="00341BB2">
        <w:rPr>
          <w:rFonts w:ascii="宋体" w:hAnsi="宋体"/>
          <w:szCs w:val="21"/>
        </w:rPr>
        <w:t>(2016.1-2016.12)</w:t>
      </w:r>
    </w:p>
    <w:p w:rsidR="00671B61" w:rsidRPr="00341BB2" w:rsidRDefault="00671B61" w:rsidP="00B67074">
      <w:pPr>
        <w:rPr>
          <w:rFonts w:ascii="宋体" w:hAnsi="宋体"/>
          <w:szCs w:val="21"/>
        </w:rPr>
      </w:pPr>
      <w:r w:rsidRPr="00341BB2">
        <w:rPr>
          <w:rFonts w:ascii="宋体" w:hAnsi="宋体" w:hint="eastAsia"/>
          <w:szCs w:val="21"/>
        </w:rPr>
        <w:t>主持上海理工大学教师教学发展中心一般项目</w:t>
      </w:r>
      <w:r w:rsidRPr="00341BB2">
        <w:rPr>
          <w:rFonts w:ascii="宋体" w:hAnsi="宋体"/>
          <w:szCs w:val="21"/>
        </w:rPr>
        <w:t>(2016.1-2016.12)</w:t>
      </w:r>
    </w:p>
    <w:p w:rsidR="00671B61" w:rsidRPr="00341BB2" w:rsidRDefault="00671B61" w:rsidP="00B67074">
      <w:pPr>
        <w:rPr>
          <w:rFonts w:ascii="宋体" w:hAnsi="宋体"/>
          <w:szCs w:val="21"/>
        </w:rPr>
      </w:pPr>
      <w:r w:rsidRPr="00341BB2">
        <w:rPr>
          <w:rFonts w:ascii="宋体" w:hAnsi="宋体" w:hint="eastAsia"/>
          <w:szCs w:val="21"/>
        </w:rPr>
        <w:t>参与</w:t>
      </w:r>
      <w:r w:rsidRPr="00341BB2">
        <w:rPr>
          <w:rFonts w:ascii="宋体" w:hAnsi="宋体"/>
          <w:szCs w:val="21"/>
        </w:rPr>
        <w:t>2016</w:t>
      </w:r>
      <w:r w:rsidRPr="00341BB2">
        <w:rPr>
          <w:rFonts w:ascii="宋体" w:hAnsi="宋体" w:hint="eastAsia"/>
          <w:szCs w:val="21"/>
        </w:rPr>
        <w:t>年上海理工大学教师发展中心重点项目和一般项目各一项。</w:t>
      </w:r>
    </w:p>
    <w:p w:rsidR="00671B61" w:rsidRPr="00341BB2" w:rsidRDefault="00901557" w:rsidP="00B67074">
      <w:pPr>
        <w:rPr>
          <w:rFonts w:ascii="宋体" w:hAnsi="宋体"/>
          <w:szCs w:val="21"/>
        </w:rPr>
      </w:pPr>
      <w:r w:rsidRPr="00341BB2">
        <w:rPr>
          <w:rFonts w:ascii="宋体" w:hAnsi="宋体" w:hint="eastAsia"/>
          <w:szCs w:val="21"/>
        </w:rPr>
        <w:t>Email:jinh-yu@163.com</w:t>
      </w:r>
    </w:p>
    <w:p w:rsidR="00671B61" w:rsidRPr="00341BB2" w:rsidRDefault="00671B61" w:rsidP="00B67074">
      <w:pPr>
        <w:rPr>
          <w:rFonts w:ascii="宋体" w:hAnsi="宋体" w:cs="宋体"/>
          <w:b/>
          <w:color w:val="000000"/>
          <w:szCs w:val="21"/>
        </w:rPr>
      </w:pPr>
    </w:p>
    <w:p w:rsidR="00901557" w:rsidRPr="00341BB2" w:rsidRDefault="00671B61" w:rsidP="00B67074">
      <w:pPr>
        <w:rPr>
          <w:rFonts w:ascii="宋体" w:hAnsi="宋体"/>
          <w:b/>
          <w:bCs/>
          <w:color w:val="000000"/>
          <w:szCs w:val="21"/>
        </w:rPr>
      </w:pPr>
      <w:r w:rsidRPr="00341BB2">
        <w:rPr>
          <w:rFonts w:ascii="宋体" w:hAnsi="宋体" w:hint="eastAsia"/>
          <w:b/>
          <w:bCs/>
          <w:color w:val="000000"/>
          <w:szCs w:val="21"/>
        </w:rPr>
        <w:t>余高峰</w:t>
      </w:r>
    </w:p>
    <w:p w:rsidR="00394ADA" w:rsidRPr="000D12A8" w:rsidRDefault="00901557" w:rsidP="00B67074">
      <w:pPr>
        <w:jc w:val="center"/>
        <w:rPr>
          <w:rFonts w:ascii="宋体" w:hAnsi="宋体" w:cs="宋体"/>
          <w:color w:val="000000"/>
          <w:szCs w:val="21"/>
        </w:rPr>
      </w:pPr>
      <w:r w:rsidRPr="000D12A8">
        <w:rPr>
          <w:rFonts w:ascii="宋体" w:hAnsi="宋体" w:cs="宋体"/>
          <w:noProof/>
          <w:color w:val="000000"/>
          <w:szCs w:val="21"/>
        </w:rPr>
        <w:drawing>
          <wp:inline distT="0" distB="0" distL="0" distR="0">
            <wp:extent cx="1242060" cy="1501140"/>
            <wp:effectExtent l="0" t="0" r="0" b="3810"/>
            <wp:docPr id="26" name="图片 26" descr="C:\Users\hp\Desktop\唐骋\导师介绍\0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唐骋\导师介绍\0357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4" t="6148" b="13114"/>
                    <a:stretch/>
                  </pic:blipFill>
                  <pic:spPr bwMode="auto">
                    <a:xfrm>
                      <a:off x="0" y="0"/>
                      <a:ext cx="1246769" cy="1506831"/>
                    </a:xfrm>
                    <a:prstGeom prst="rect">
                      <a:avLst/>
                    </a:prstGeom>
                    <a:noFill/>
                    <a:ln>
                      <a:noFill/>
                    </a:ln>
                    <a:extLst>
                      <a:ext uri="{53640926-AAD7-44D8-BBD7-CCE9431645EC}">
                        <a14:shadowObscured xmlns:a14="http://schemas.microsoft.com/office/drawing/2010/main"/>
                      </a:ext>
                    </a:extLst>
                  </pic:spPr>
                </pic:pic>
              </a:graphicData>
            </a:graphic>
          </wp:inline>
        </w:drawing>
      </w:r>
    </w:p>
    <w:p w:rsidR="008E08D6" w:rsidRPr="008E08D6" w:rsidRDefault="008E08D6" w:rsidP="008E08D6">
      <w:pPr>
        <w:rPr>
          <w:rFonts w:ascii="宋体" w:hAnsi="宋体" w:cs="宋体"/>
          <w:color w:val="000000"/>
          <w:szCs w:val="21"/>
        </w:rPr>
      </w:pPr>
      <w:r w:rsidRPr="000D12A8">
        <w:rPr>
          <w:rFonts w:ascii="宋体" w:hAnsi="宋体" w:cs="宋体" w:hint="eastAsia"/>
          <w:color w:val="000000"/>
          <w:szCs w:val="21"/>
        </w:rPr>
        <w:t>余高峰,男，</w:t>
      </w:r>
      <w:r w:rsidRPr="008E08D6">
        <w:rPr>
          <w:rFonts w:ascii="宋体" w:hAnsi="宋体" w:cs="宋体" w:hint="eastAsia"/>
          <w:color w:val="000000"/>
          <w:szCs w:val="21"/>
        </w:rPr>
        <w:t>副教授，1959年出生，1988年毕业于天津南开大学特殊用途英语研究生班，多次获得全国大学生英语竞赛优秀指导教师称号；并获得上海理工大学2015、2016年度大学生创新创业优秀指导团队奖；获得上海理工大学2017年度大学生创新创业优秀指导教师一等奖；2015年指导的研究生获得了上海理工大学研究生优秀学位论文奖。2011年</w:t>
      </w:r>
      <w:r w:rsidRPr="008E08D6">
        <w:rPr>
          <w:rFonts w:ascii="宋体" w:hAnsi="宋体" w:cs="宋体"/>
          <w:color w:val="000000"/>
          <w:szCs w:val="21"/>
        </w:rPr>
        <w:t>—</w:t>
      </w:r>
      <w:r w:rsidRPr="008E08D6">
        <w:rPr>
          <w:rFonts w:ascii="宋体" w:hAnsi="宋体" w:cs="宋体" w:hint="eastAsia"/>
          <w:color w:val="000000"/>
          <w:szCs w:val="21"/>
        </w:rPr>
        <w:t>2013年承担了上海市教育委员会科研创新项目，2011-2012年承担了上海理工大学研究生院研究生</w:t>
      </w:r>
      <w:r w:rsidRPr="008E08D6">
        <w:rPr>
          <w:rFonts w:ascii="宋体" w:hAnsi="宋体" w:cs="宋体" w:hint="eastAsia"/>
          <w:color w:val="000000"/>
          <w:szCs w:val="21"/>
        </w:rPr>
        <w:lastRenderedPageBreak/>
        <w:t>英语视听核心课程的建设。</w:t>
      </w:r>
    </w:p>
    <w:p w:rsidR="008E08D6" w:rsidRPr="008E08D6" w:rsidRDefault="008E08D6" w:rsidP="008E08D6">
      <w:pPr>
        <w:rPr>
          <w:rFonts w:ascii="宋体" w:hAnsi="宋体" w:cs="宋体"/>
          <w:color w:val="000000"/>
          <w:szCs w:val="21"/>
        </w:rPr>
      </w:pPr>
      <w:r w:rsidRPr="008E08D6">
        <w:rPr>
          <w:rFonts w:ascii="宋体" w:hAnsi="宋体" w:cs="宋体" w:hint="eastAsia"/>
          <w:color w:val="000000"/>
          <w:szCs w:val="21"/>
        </w:rPr>
        <w:t>已发表论文五十余篇，主要发表在：外语教学、上海翻译、中国科技翻译、西安外国语大学学报、语言与翻译、学术界、社会科学家、译林、上海理工大学学报等期刊。主编各类著作及词典五十余部，主要的出版社有：复旦大学出版社、南京大学出版社、上海外语教育音像出版社、南开大学出版社、华东理工大学出版社、东南大学出版社、华东师范大学出版社、国防工业出版社、大连理工大学出版社、世界图书出版公司等。参加国际、国内学术会议并宣读论文二十余次。</w:t>
      </w:r>
    </w:p>
    <w:p w:rsidR="008E08D6" w:rsidRPr="008E08D6" w:rsidRDefault="008E08D6" w:rsidP="008E08D6">
      <w:pPr>
        <w:rPr>
          <w:rFonts w:ascii="宋体" w:hAnsi="宋体" w:cs="宋体"/>
          <w:color w:val="000000"/>
          <w:szCs w:val="21"/>
        </w:rPr>
      </w:pPr>
      <w:r w:rsidRPr="008E08D6">
        <w:rPr>
          <w:rFonts w:ascii="宋体" w:hAnsi="宋体" w:cs="宋体" w:hint="eastAsia"/>
          <w:color w:val="000000"/>
          <w:szCs w:val="21"/>
        </w:rPr>
        <w:t>研究方向：认知语言学及翻译理论与实践研究。</w:t>
      </w:r>
    </w:p>
    <w:p w:rsidR="008E08D6" w:rsidRPr="008E08D6" w:rsidRDefault="008E08D6" w:rsidP="008E08D6">
      <w:pPr>
        <w:rPr>
          <w:rFonts w:ascii="宋体" w:hAnsi="宋体" w:cs="宋体"/>
          <w:color w:val="000000"/>
          <w:szCs w:val="21"/>
        </w:rPr>
      </w:pPr>
      <w:r w:rsidRPr="008E08D6">
        <w:rPr>
          <w:rFonts w:ascii="宋体" w:hAnsi="宋体" w:cs="宋体" w:hint="eastAsia"/>
          <w:color w:val="000000"/>
          <w:szCs w:val="21"/>
        </w:rPr>
        <w:t>指导专业：英语语言文学及翻译（英）</w:t>
      </w:r>
    </w:p>
    <w:p w:rsidR="008E08D6" w:rsidRPr="008E08D6" w:rsidRDefault="008E08D6" w:rsidP="008E08D6">
      <w:pPr>
        <w:rPr>
          <w:rFonts w:ascii="宋体" w:hAnsi="宋体" w:cs="宋体"/>
          <w:color w:val="000000"/>
          <w:szCs w:val="21"/>
        </w:rPr>
      </w:pPr>
      <w:r w:rsidRPr="008E08D6">
        <w:rPr>
          <w:rFonts w:ascii="宋体" w:hAnsi="宋体" w:cs="宋体" w:hint="eastAsia"/>
          <w:color w:val="000000"/>
          <w:szCs w:val="21"/>
        </w:rPr>
        <w:t>邮箱：13817119369@163.com</w:t>
      </w:r>
    </w:p>
    <w:p w:rsidR="00671B61" w:rsidRPr="00341BB2" w:rsidRDefault="00671B61" w:rsidP="00B67074">
      <w:pPr>
        <w:rPr>
          <w:rFonts w:ascii="宋体" w:hAnsi="宋体"/>
          <w:szCs w:val="21"/>
        </w:rPr>
      </w:pPr>
    </w:p>
    <w:p w:rsidR="00394ADA" w:rsidRPr="00341BB2" w:rsidRDefault="00671B61" w:rsidP="00B67074">
      <w:pPr>
        <w:widowControl/>
        <w:jc w:val="left"/>
        <w:rPr>
          <w:rFonts w:ascii="宋体" w:hAnsi="宋体" w:cs="宋体"/>
          <w:b/>
          <w:bCs/>
          <w:color w:val="000000"/>
          <w:kern w:val="0"/>
          <w:szCs w:val="21"/>
        </w:rPr>
      </w:pPr>
      <w:r w:rsidRPr="00341BB2">
        <w:rPr>
          <w:rFonts w:ascii="宋体" w:hAnsi="宋体" w:hint="eastAsia"/>
          <w:b/>
          <w:bCs/>
          <w:color w:val="000000"/>
          <w:szCs w:val="21"/>
        </w:rPr>
        <w:t>禹一奇</w:t>
      </w:r>
    </w:p>
    <w:p w:rsidR="00671B61" w:rsidRPr="00341BB2" w:rsidRDefault="00AB58D4" w:rsidP="00B67074">
      <w:pPr>
        <w:widowControl/>
        <w:jc w:val="center"/>
        <w:rPr>
          <w:rFonts w:ascii="宋体" w:hAnsi="宋体" w:cs="宋体"/>
          <w:b/>
          <w:bCs/>
          <w:color w:val="000000"/>
          <w:kern w:val="0"/>
          <w:szCs w:val="21"/>
        </w:rPr>
      </w:pPr>
      <w:r w:rsidRPr="00341BB2">
        <w:rPr>
          <w:rFonts w:ascii="宋体" w:hAnsi="宋体"/>
          <w:noProof/>
          <w:szCs w:val="21"/>
        </w:rPr>
        <w:drawing>
          <wp:inline distT="0" distB="0" distL="0" distR="0">
            <wp:extent cx="1052308" cy="1440000"/>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52308" cy="1440000"/>
                    </a:xfrm>
                    <a:prstGeom prst="rect">
                      <a:avLst/>
                    </a:prstGeom>
                  </pic:spPr>
                </pic:pic>
              </a:graphicData>
            </a:graphic>
          </wp:inline>
        </w:drawing>
      </w:r>
    </w:p>
    <w:p w:rsidR="00AB58D4" w:rsidRPr="00341BB2" w:rsidRDefault="00671B61" w:rsidP="00B67074">
      <w:pPr>
        <w:rPr>
          <w:rFonts w:ascii="宋体" w:hAnsi="宋体"/>
          <w:color w:val="000000"/>
          <w:szCs w:val="21"/>
        </w:rPr>
      </w:pPr>
      <w:r w:rsidRPr="00341BB2">
        <w:rPr>
          <w:rFonts w:ascii="宋体" w:hAnsi="宋体" w:hint="eastAsia"/>
          <w:color w:val="000000"/>
          <w:szCs w:val="21"/>
        </w:rPr>
        <w:t>女，上海理工大学外语学院副教授，</w:t>
      </w:r>
      <w:r w:rsidRPr="00341BB2">
        <w:rPr>
          <w:rFonts w:ascii="宋体" w:hAnsi="宋体"/>
          <w:color w:val="000000"/>
          <w:szCs w:val="21"/>
        </w:rPr>
        <w:t>2009</w:t>
      </w:r>
      <w:r w:rsidRPr="00341BB2">
        <w:rPr>
          <w:rFonts w:ascii="宋体" w:hAnsi="宋体" w:hint="eastAsia"/>
          <w:color w:val="000000"/>
          <w:szCs w:val="21"/>
        </w:rPr>
        <w:t>年毕业于上海外国语大学，英语语言文学博士。现任上海理工大学外语学院英语1系主任。曾在美国耶鲁大学、加拿大渥太华大学访学、进修。主要研究方向：翻译学、口译研究、科技英语口译教学等。已在核心期刊发表《合作翻译模式下的译者主体性研究》、《我国外宣翻译的现状、主要问题及对策》等多篇论文，出版译著《塔楼》、《阳光灿烂的冬季》，参编专著</w:t>
      </w:r>
      <w:r w:rsidRPr="00341BB2">
        <w:rPr>
          <w:rFonts w:ascii="宋体" w:hAnsi="宋体"/>
          <w:color w:val="000000"/>
          <w:szCs w:val="21"/>
        </w:rPr>
        <w:t>2</w:t>
      </w:r>
      <w:r w:rsidRPr="00341BB2">
        <w:rPr>
          <w:rFonts w:ascii="宋体" w:hAnsi="宋体" w:hint="eastAsia"/>
          <w:color w:val="000000"/>
          <w:szCs w:val="21"/>
        </w:rPr>
        <w:t>部，主编、参编教材</w:t>
      </w:r>
      <w:r w:rsidRPr="00341BB2">
        <w:rPr>
          <w:rFonts w:ascii="宋体" w:hAnsi="宋体"/>
          <w:color w:val="000000"/>
          <w:szCs w:val="21"/>
        </w:rPr>
        <w:t>5</w:t>
      </w:r>
      <w:r w:rsidRPr="00341BB2">
        <w:rPr>
          <w:rFonts w:ascii="宋体" w:hAnsi="宋体" w:hint="eastAsia"/>
          <w:color w:val="000000"/>
          <w:szCs w:val="21"/>
        </w:rPr>
        <w:t>部（其中</w:t>
      </w:r>
      <w:r w:rsidRPr="00341BB2">
        <w:rPr>
          <w:rFonts w:ascii="宋体" w:hAnsi="宋体"/>
          <w:color w:val="000000"/>
          <w:szCs w:val="21"/>
        </w:rPr>
        <w:t>2</w:t>
      </w:r>
      <w:r w:rsidRPr="00341BB2">
        <w:rPr>
          <w:rFonts w:ascii="宋体" w:hAnsi="宋体" w:hint="eastAsia"/>
          <w:color w:val="000000"/>
          <w:szCs w:val="21"/>
        </w:rPr>
        <w:t>部任主编，</w:t>
      </w:r>
      <w:r w:rsidRPr="00341BB2">
        <w:rPr>
          <w:rFonts w:ascii="宋体" w:hAnsi="宋体"/>
          <w:color w:val="000000"/>
          <w:szCs w:val="21"/>
        </w:rPr>
        <w:t>1</w:t>
      </w:r>
      <w:r w:rsidRPr="00341BB2">
        <w:rPr>
          <w:rFonts w:ascii="宋体" w:hAnsi="宋体" w:hint="eastAsia"/>
          <w:color w:val="000000"/>
          <w:szCs w:val="21"/>
        </w:rPr>
        <w:t>部任副主编）。曾主持上海市科研项目</w:t>
      </w:r>
      <w:r w:rsidRPr="00341BB2">
        <w:rPr>
          <w:rFonts w:ascii="宋体" w:hAnsi="宋体"/>
          <w:color w:val="000000"/>
          <w:szCs w:val="21"/>
        </w:rPr>
        <w:t>2</w:t>
      </w:r>
      <w:r w:rsidRPr="00341BB2">
        <w:rPr>
          <w:rFonts w:ascii="宋体" w:hAnsi="宋体" w:hint="eastAsia"/>
          <w:color w:val="000000"/>
          <w:szCs w:val="21"/>
        </w:rPr>
        <w:t>项，上海理工大学人文社科重点项目1项、上海理工大学研究生核心课程建设项目1项，参加国家级科研项目</w:t>
      </w:r>
      <w:r w:rsidRPr="00341BB2">
        <w:rPr>
          <w:rFonts w:ascii="宋体" w:hAnsi="宋体"/>
          <w:color w:val="000000"/>
          <w:szCs w:val="21"/>
        </w:rPr>
        <w:t>2</w:t>
      </w:r>
      <w:r w:rsidRPr="00341BB2">
        <w:rPr>
          <w:rFonts w:ascii="宋体" w:hAnsi="宋体" w:hint="eastAsia"/>
          <w:color w:val="000000"/>
          <w:szCs w:val="21"/>
        </w:rPr>
        <w:t>项，省部级科研项目</w:t>
      </w:r>
      <w:r w:rsidRPr="00341BB2">
        <w:rPr>
          <w:rFonts w:ascii="宋体" w:hAnsi="宋体"/>
          <w:color w:val="000000"/>
          <w:szCs w:val="21"/>
        </w:rPr>
        <w:t>3</w:t>
      </w:r>
      <w:r w:rsidRPr="00341BB2">
        <w:rPr>
          <w:rFonts w:ascii="宋体" w:hAnsi="宋体" w:hint="eastAsia"/>
          <w:color w:val="000000"/>
          <w:szCs w:val="21"/>
        </w:rPr>
        <w:t>项。目前，正主持上海理工大学2016年度“精品本科”教学改革项目“产学研互动模式下科技口译教学研究”。</w:t>
      </w:r>
      <w:r w:rsidRPr="00341BB2">
        <w:rPr>
          <w:rFonts w:ascii="宋体" w:hAnsi="宋体"/>
          <w:color w:val="000000"/>
          <w:szCs w:val="21"/>
        </w:rPr>
        <w:t>2008</w:t>
      </w:r>
      <w:r w:rsidRPr="00341BB2">
        <w:rPr>
          <w:rFonts w:ascii="宋体" w:hAnsi="宋体" w:hint="eastAsia"/>
          <w:color w:val="000000"/>
          <w:szCs w:val="21"/>
        </w:rPr>
        <w:t>年、</w:t>
      </w:r>
      <w:r w:rsidRPr="00341BB2">
        <w:rPr>
          <w:rFonts w:ascii="宋体" w:hAnsi="宋体"/>
          <w:color w:val="000000"/>
          <w:szCs w:val="21"/>
        </w:rPr>
        <w:t>2009</w:t>
      </w:r>
      <w:r w:rsidRPr="00341BB2">
        <w:rPr>
          <w:rFonts w:ascii="宋体" w:hAnsi="宋体" w:hint="eastAsia"/>
          <w:color w:val="000000"/>
          <w:szCs w:val="21"/>
        </w:rPr>
        <w:t>年连续获得</w:t>
      </w:r>
      <w:r w:rsidRPr="00341BB2">
        <w:rPr>
          <w:rFonts w:ascii="宋体" w:hAnsi="宋体"/>
          <w:color w:val="000000"/>
          <w:szCs w:val="21"/>
        </w:rPr>
        <w:t>CCTV</w:t>
      </w:r>
      <w:r w:rsidRPr="00341BB2">
        <w:rPr>
          <w:rFonts w:ascii="宋体" w:hAnsi="宋体" w:hint="eastAsia"/>
          <w:color w:val="000000"/>
          <w:szCs w:val="21"/>
        </w:rPr>
        <w:t>“希望之星”英语演讲比赛优秀指导教师奖，</w:t>
      </w:r>
      <w:r w:rsidRPr="00341BB2">
        <w:rPr>
          <w:rFonts w:ascii="宋体" w:hAnsi="宋体"/>
          <w:color w:val="000000"/>
          <w:szCs w:val="21"/>
        </w:rPr>
        <w:t>2009</w:t>
      </w:r>
      <w:r w:rsidRPr="00341BB2">
        <w:rPr>
          <w:rFonts w:ascii="宋体" w:hAnsi="宋体" w:hint="eastAsia"/>
          <w:color w:val="000000"/>
          <w:szCs w:val="21"/>
        </w:rPr>
        <w:t>年获得上海市教学成果三等奖，2016年“科技英语口译课程”荣获“上海高校市级精品课程”称号（排名第二），</w:t>
      </w:r>
      <w:r w:rsidRPr="00341BB2">
        <w:rPr>
          <w:rFonts w:ascii="宋体" w:hAnsi="宋体"/>
          <w:color w:val="000000"/>
          <w:szCs w:val="21"/>
        </w:rPr>
        <w:t>2012</w:t>
      </w:r>
      <w:r w:rsidRPr="00341BB2">
        <w:rPr>
          <w:rFonts w:ascii="宋体" w:hAnsi="宋体" w:hint="eastAsia"/>
          <w:color w:val="000000"/>
          <w:szCs w:val="21"/>
        </w:rPr>
        <w:t>-</w:t>
      </w:r>
      <w:r w:rsidRPr="00341BB2">
        <w:rPr>
          <w:rFonts w:ascii="宋体" w:hAnsi="宋体"/>
          <w:color w:val="000000"/>
          <w:szCs w:val="21"/>
        </w:rPr>
        <w:t>2014</w:t>
      </w:r>
      <w:r w:rsidRPr="00341BB2">
        <w:rPr>
          <w:rFonts w:ascii="宋体" w:hAnsi="宋体" w:hint="eastAsia"/>
          <w:color w:val="000000"/>
          <w:szCs w:val="21"/>
        </w:rPr>
        <w:t>、2</w:t>
      </w:r>
      <w:r w:rsidRPr="00341BB2">
        <w:rPr>
          <w:rFonts w:ascii="宋体" w:hAnsi="宋体"/>
          <w:color w:val="000000"/>
          <w:szCs w:val="21"/>
        </w:rPr>
        <w:t>016</w:t>
      </w:r>
      <w:r w:rsidRPr="00341BB2">
        <w:rPr>
          <w:rFonts w:ascii="宋体" w:hAnsi="宋体" w:hint="eastAsia"/>
          <w:color w:val="000000"/>
          <w:szCs w:val="21"/>
        </w:rPr>
        <w:t>年获得“外研社”全国大学生英语辩论赛优秀评委奖，第三届“外教社杯”全国高校外语教学大赛上海赛区三等奖，上海理工大学</w:t>
      </w:r>
      <w:r w:rsidRPr="00341BB2">
        <w:rPr>
          <w:rFonts w:ascii="宋体" w:hAnsi="宋体"/>
          <w:color w:val="000000"/>
          <w:szCs w:val="21"/>
        </w:rPr>
        <w:t>2011-2012</w:t>
      </w:r>
      <w:r w:rsidRPr="00341BB2">
        <w:rPr>
          <w:rFonts w:ascii="宋体" w:hAnsi="宋体" w:hint="eastAsia"/>
          <w:color w:val="000000"/>
          <w:szCs w:val="21"/>
        </w:rPr>
        <w:t>学年教学质量优秀奖二等奖，</w:t>
      </w:r>
      <w:r w:rsidRPr="00341BB2">
        <w:rPr>
          <w:rFonts w:ascii="宋体" w:hAnsi="宋体"/>
          <w:color w:val="000000"/>
          <w:szCs w:val="21"/>
        </w:rPr>
        <w:t>2012</w:t>
      </w:r>
      <w:r w:rsidRPr="00341BB2">
        <w:rPr>
          <w:rFonts w:ascii="宋体" w:hAnsi="宋体" w:hint="eastAsia"/>
          <w:color w:val="000000"/>
          <w:szCs w:val="21"/>
        </w:rPr>
        <w:t>-2014连续三年获得上理大学生创新成果优秀指导教师、2016年获得上理大学生创新创业优秀指导教师团队三等奖等。</w:t>
      </w:r>
    </w:p>
    <w:p w:rsidR="00671B61" w:rsidRPr="00341BB2" w:rsidRDefault="00671B61" w:rsidP="00B67074">
      <w:pPr>
        <w:rPr>
          <w:rFonts w:ascii="宋体" w:hAnsi="宋体"/>
          <w:color w:val="000000"/>
          <w:szCs w:val="21"/>
        </w:rPr>
      </w:pPr>
      <w:r w:rsidRPr="00341BB2">
        <w:rPr>
          <w:rFonts w:ascii="宋体" w:hAnsi="宋体"/>
          <w:color w:val="000000"/>
          <w:szCs w:val="21"/>
        </w:rPr>
        <w:t xml:space="preserve">Email: </w:t>
      </w:r>
      <w:bookmarkStart w:id="1" w:name="OLE_LINK3"/>
      <w:bookmarkStart w:id="2" w:name="OLE_LINK2"/>
      <w:r w:rsidR="001910F5" w:rsidRPr="00341BB2">
        <w:rPr>
          <w:rFonts w:ascii="宋体" w:hAnsi="宋体"/>
          <w:color w:val="000000"/>
          <w:szCs w:val="21"/>
        </w:rPr>
        <w:fldChar w:fldCharType="begin"/>
      </w:r>
      <w:r w:rsidRPr="00341BB2">
        <w:rPr>
          <w:rFonts w:ascii="宋体" w:hAnsi="宋体"/>
          <w:color w:val="000000"/>
          <w:szCs w:val="21"/>
        </w:rPr>
        <w:instrText xml:space="preserve"> HYPERLINK "mailto:yuyiqi@usst.edu.cn" </w:instrText>
      </w:r>
      <w:r w:rsidR="001910F5" w:rsidRPr="00341BB2">
        <w:rPr>
          <w:rFonts w:ascii="宋体" w:hAnsi="宋体"/>
          <w:color w:val="000000"/>
          <w:szCs w:val="21"/>
        </w:rPr>
        <w:fldChar w:fldCharType="separate"/>
      </w:r>
      <w:r w:rsidRPr="00341BB2">
        <w:rPr>
          <w:rFonts w:ascii="宋体" w:hAnsi="宋体"/>
          <w:szCs w:val="21"/>
        </w:rPr>
        <w:t>yuyiqi@usst.edu.cn</w:t>
      </w:r>
      <w:r w:rsidR="001910F5" w:rsidRPr="00341BB2">
        <w:rPr>
          <w:rFonts w:ascii="宋体" w:hAnsi="宋体"/>
          <w:color w:val="000000"/>
          <w:szCs w:val="21"/>
        </w:rPr>
        <w:fldChar w:fldCharType="end"/>
      </w:r>
      <w:bookmarkEnd w:id="1"/>
      <w:bookmarkEnd w:id="2"/>
    </w:p>
    <w:p w:rsidR="00201B46" w:rsidRPr="00341BB2" w:rsidRDefault="00201B46" w:rsidP="00B67074">
      <w:pPr>
        <w:rPr>
          <w:rFonts w:ascii="宋体" w:hAnsi="宋体"/>
          <w:color w:val="000000"/>
          <w:szCs w:val="21"/>
        </w:rPr>
      </w:pPr>
    </w:p>
    <w:p w:rsidR="00BB1DA8" w:rsidRPr="00341BB2" w:rsidRDefault="00930EC9" w:rsidP="00930EC9">
      <w:pPr>
        <w:widowControl/>
        <w:jc w:val="left"/>
        <w:rPr>
          <w:rFonts w:ascii="宋体" w:hAnsi="宋体" w:cs="宋体"/>
          <w:b/>
          <w:bCs/>
          <w:color w:val="000000"/>
          <w:kern w:val="0"/>
          <w:szCs w:val="21"/>
        </w:rPr>
      </w:pPr>
      <w:r w:rsidRPr="00341BB2">
        <w:rPr>
          <w:rFonts w:ascii="宋体" w:hAnsi="宋体" w:cs="宋体" w:hint="eastAsia"/>
          <w:b/>
          <w:bCs/>
          <w:color w:val="000000"/>
          <w:kern w:val="0"/>
          <w:szCs w:val="21"/>
        </w:rPr>
        <w:t>张文碧</w:t>
      </w:r>
    </w:p>
    <w:p w:rsidR="00930EC9" w:rsidRPr="00341BB2" w:rsidRDefault="00777ECB" w:rsidP="00930EC9">
      <w:pPr>
        <w:jc w:val="center"/>
        <w:rPr>
          <w:rFonts w:ascii="宋体" w:hAnsi="宋体"/>
          <w:szCs w:val="21"/>
        </w:rPr>
      </w:pPr>
      <w:r>
        <w:rPr>
          <w:rFonts w:ascii="宋体" w:hAnsi="宋体"/>
          <w:noProof/>
          <w:szCs w:val="21"/>
        </w:rPr>
        <w:lastRenderedPageBreak/>
        <w:drawing>
          <wp:inline distT="0" distB="0" distL="0" distR="0" wp14:anchorId="7F88556F">
            <wp:extent cx="2095500" cy="17373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7591" cy="1739093"/>
                    </a:xfrm>
                    <a:prstGeom prst="rect">
                      <a:avLst/>
                    </a:prstGeom>
                    <a:noFill/>
                  </pic:spPr>
                </pic:pic>
              </a:graphicData>
            </a:graphic>
          </wp:inline>
        </w:drawing>
      </w:r>
    </w:p>
    <w:p w:rsidR="00777ECB" w:rsidRDefault="00777ECB" w:rsidP="00777ECB">
      <w:pPr>
        <w:pStyle w:val="aa"/>
        <w:rPr>
          <w:rFonts w:ascii="宋体" w:hAnsi="宋体"/>
          <w:sz w:val="24"/>
          <w:szCs w:val="24"/>
        </w:rPr>
      </w:pPr>
      <w:r>
        <w:rPr>
          <w:rFonts w:ascii="宋体" w:hAnsi="宋体" w:hint="eastAsia"/>
          <w:sz w:val="24"/>
          <w:szCs w:val="24"/>
        </w:rPr>
        <w:t>副教授 (硕士生导师)，1964年出生。</w:t>
      </w:r>
    </w:p>
    <w:p w:rsidR="00777ECB" w:rsidRDefault="00777ECB" w:rsidP="00777ECB">
      <w:pPr>
        <w:pStyle w:val="aa"/>
        <w:rPr>
          <w:rFonts w:ascii="宋体" w:hAnsi="宋体"/>
          <w:sz w:val="24"/>
          <w:szCs w:val="24"/>
        </w:rPr>
      </w:pPr>
      <w:r>
        <w:rPr>
          <w:rFonts w:ascii="宋体" w:hAnsi="宋体" w:hint="eastAsia"/>
          <w:sz w:val="24"/>
          <w:szCs w:val="24"/>
        </w:rPr>
        <w:t>2008年获日本国立大阪大学大学院语言文化学博士。</w:t>
      </w:r>
    </w:p>
    <w:p w:rsidR="00777ECB" w:rsidRDefault="00777ECB" w:rsidP="00777ECB">
      <w:pPr>
        <w:pStyle w:val="aa"/>
        <w:rPr>
          <w:rFonts w:ascii="宋体" w:hAnsi="宋体"/>
          <w:sz w:val="24"/>
          <w:szCs w:val="24"/>
        </w:rPr>
      </w:pPr>
      <w:r>
        <w:rPr>
          <w:rFonts w:ascii="宋体" w:hAnsi="宋体" w:hint="eastAsia"/>
          <w:sz w:val="24"/>
          <w:szCs w:val="24"/>
        </w:rPr>
        <w:t>主要研究方向为：语言文化学、翻译学、比较文化学等。先后与大学、企业、律师事务所等合作,负责完成多项笔译课题。负责完成上海高校选拔培养优秀青年教师科研项目、上海理工大学第二批核心课程的建设项目。参与上理工日语视听、日本概况及 “精品课程”系列教材等多项教学课程的研究建设。带领大学生创新创业, 荣获两项上海市大学生创新创业项目。指导的硕士研究生荣获2017年国家奖学金。</w:t>
      </w:r>
    </w:p>
    <w:p w:rsidR="00777ECB" w:rsidRDefault="00777ECB" w:rsidP="00777ECB">
      <w:pPr>
        <w:pStyle w:val="aa"/>
        <w:rPr>
          <w:rFonts w:ascii="宋体" w:hAnsi="宋体"/>
          <w:sz w:val="24"/>
          <w:szCs w:val="24"/>
        </w:rPr>
      </w:pPr>
      <w:r>
        <w:rPr>
          <w:rFonts w:ascii="宋体" w:hAnsi="宋体" w:hint="eastAsia"/>
          <w:sz w:val="24"/>
          <w:szCs w:val="24"/>
        </w:rPr>
        <w:t>参加国际、国内会议10次并宣读论文。出版专著１部（39.8万字）。主編教材《日本文学作品选读》(59.8万字)及日语能力考试教材共5部。参与编写教材、如:普通高校国家级规划教材等共5部。</w:t>
      </w:r>
      <w:r>
        <w:rPr>
          <w:rFonts w:ascii="宋体" w:hAnsi="宋体" w:hint="eastAsia"/>
          <w:sz w:val="24"/>
          <w:szCs w:val="24"/>
          <w:lang w:eastAsia="ja-JP"/>
        </w:rPr>
        <w:t>辞书编写1部。已在国外(日本)重要期刊,如中国関係論説資料(日本) 、アジア文化研究 (日本) 、客家輿多元文化(日本)等完成论文10余篇</w:t>
      </w:r>
      <w:r>
        <w:rPr>
          <w:rFonts w:hint="eastAsia"/>
          <w:lang w:eastAsia="ja-JP"/>
        </w:rPr>
        <w:t>，</w:t>
      </w:r>
      <w:r>
        <w:rPr>
          <w:rFonts w:ascii="宋体" w:hAnsi="宋体" w:hint="eastAsia"/>
          <w:sz w:val="24"/>
          <w:szCs w:val="24"/>
          <w:lang w:eastAsia="ja-JP"/>
        </w:rPr>
        <w:t>在国内大学学报及重要期刊等上完成论文10余篇。</w:t>
      </w:r>
    </w:p>
    <w:p w:rsidR="00777ECB" w:rsidRDefault="00777ECB" w:rsidP="00777ECB">
      <w:pPr>
        <w:pStyle w:val="aa"/>
        <w:rPr>
          <w:rFonts w:ascii="宋体" w:hAnsi="宋体"/>
          <w:sz w:val="24"/>
          <w:szCs w:val="24"/>
        </w:rPr>
      </w:pPr>
      <w:r>
        <w:rPr>
          <w:rFonts w:ascii="宋体" w:hAnsi="宋体" w:hint="eastAsia"/>
          <w:sz w:val="24"/>
          <w:szCs w:val="24"/>
        </w:rPr>
        <w:t>指导专业：比较文化学、语言文化学、翻译学（日语）</w:t>
      </w:r>
    </w:p>
    <w:p w:rsidR="00F87D4A" w:rsidRPr="000D12A8" w:rsidRDefault="00777ECB" w:rsidP="00777ECB">
      <w:pPr>
        <w:pStyle w:val="aa"/>
        <w:rPr>
          <w:rFonts w:ascii="宋体" w:hAnsi="宋体"/>
          <w:color w:val="000000"/>
          <w:szCs w:val="21"/>
        </w:rPr>
      </w:pPr>
      <w:r>
        <w:rPr>
          <w:rFonts w:ascii="宋体" w:hAnsi="宋体" w:hint="eastAsia"/>
          <w:sz w:val="24"/>
        </w:rPr>
        <w:t xml:space="preserve">Email: </w:t>
      </w:r>
      <w:hyperlink r:id="rId44" w:history="1">
        <w:r>
          <w:rPr>
            <w:rStyle w:val="a6"/>
            <w:rFonts w:ascii="宋体" w:hAnsi="宋体" w:hint="eastAsia"/>
            <w:sz w:val="24"/>
          </w:rPr>
          <w:t>zhang0808jp@126.com</w:t>
        </w:r>
      </w:hyperlink>
    </w:p>
    <w:p w:rsidR="00930EC9" w:rsidRPr="00341BB2" w:rsidRDefault="00930EC9" w:rsidP="00930EC9">
      <w:pPr>
        <w:jc w:val="center"/>
        <w:rPr>
          <w:rFonts w:ascii="宋体" w:hAnsi="宋体"/>
          <w:szCs w:val="21"/>
        </w:rPr>
      </w:pPr>
    </w:p>
    <w:p w:rsidR="00671B61" w:rsidRPr="00341BB2" w:rsidRDefault="00671B61" w:rsidP="00B67074">
      <w:pPr>
        <w:widowControl/>
        <w:jc w:val="left"/>
        <w:rPr>
          <w:rFonts w:ascii="宋体" w:hAnsi="宋体" w:cs="宋体"/>
          <w:b/>
          <w:bCs/>
          <w:color w:val="000000"/>
          <w:kern w:val="0"/>
          <w:szCs w:val="21"/>
        </w:rPr>
      </w:pPr>
      <w:r w:rsidRPr="00341BB2">
        <w:rPr>
          <w:rFonts w:ascii="宋体" w:hAnsi="宋体" w:cs="宋体" w:hint="eastAsia"/>
          <w:b/>
          <w:bCs/>
          <w:color w:val="000000"/>
          <w:kern w:val="0"/>
          <w:szCs w:val="21"/>
        </w:rPr>
        <w:t>张琪</w:t>
      </w:r>
    </w:p>
    <w:p w:rsidR="00496DEA" w:rsidRPr="00341BB2" w:rsidRDefault="00496DEA" w:rsidP="00B67074">
      <w:pPr>
        <w:widowControl/>
        <w:jc w:val="center"/>
        <w:rPr>
          <w:rFonts w:ascii="宋体" w:hAnsi="宋体" w:cs="宋体"/>
          <w:b/>
          <w:bCs/>
          <w:color w:val="000000"/>
          <w:kern w:val="0"/>
          <w:szCs w:val="21"/>
        </w:rPr>
      </w:pPr>
      <w:r w:rsidRPr="00341BB2">
        <w:rPr>
          <w:rFonts w:ascii="宋体" w:hAnsi="宋体"/>
          <w:noProof/>
          <w:szCs w:val="21"/>
        </w:rPr>
        <w:drawing>
          <wp:inline distT="0" distB="0" distL="0" distR="0">
            <wp:extent cx="1943100" cy="133847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1949931" cy="1343176"/>
                    </a:xfrm>
                    <a:prstGeom prst="rect">
                      <a:avLst/>
                    </a:prstGeom>
                    <a:noFill/>
                    <a:ln w="9525">
                      <a:noFill/>
                      <a:miter lim="800000"/>
                      <a:headEnd/>
                      <a:tailEnd/>
                    </a:ln>
                  </pic:spPr>
                </pic:pic>
              </a:graphicData>
            </a:graphic>
          </wp:inline>
        </w:drawing>
      </w:r>
    </w:p>
    <w:p w:rsidR="00671B61" w:rsidRPr="00341BB2" w:rsidRDefault="00671B61" w:rsidP="00B67074">
      <w:pPr>
        <w:rPr>
          <w:rFonts w:ascii="宋体" w:hAnsi="宋体" w:cs="宋体"/>
          <w:color w:val="000000"/>
          <w:kern w:val="0"/>
          <w:szCs w:val="21"/>
        </w:rPr>
      </w:pPr>
      <w:r w:rsidRPr="00341BB2">
        <w:rPr>
          <w:rFonts w:ascii="宋体" w:hAnsi="宋体" w:hint="eastAsia"/>
          <w:szCs w:val="21"/>
        </w:rPr>
        <w:t>副教授，</w:t>
      </w:r>
      <w:r w:rsidRPr="00341BB2">
        <w:rPr>
          <w:rFonts w:ascii="宋体" w:hAnsi="宋体" w:cs="宋体" w:hint="eastAsia"/>
          <w:color w:val="000000"/>
          <w:kern w:val="0"/>
          <w:szCs w:val="21"/>
        </w:rPr>
        <w:t>外国语言学及应用语言学硕士点、翻译专业硕士点导师。毕业于</w:t>
      </w:r>
      <w:r w:rsidRPr="00341BB2">
        <w:rPr>
          <w:rFonts w:ascii="宋体" w:hAnsi="宋体" w:hint="eastAsia"/>
          <w:szCs w:val="21"/>
        </w:rPr>
        <w:t>湖南师范大学</w:t>
      </w:r>
      <w:r w:rsidRPr="00341BB2">
        <w:rPr>
          <w:rFonts w:ascii="宋体" w:hAnsi="宋体" w:cs="宋体" w:hint="eastAsia"/>
          <w:color w:val="000000"/>
          <w:kern w:val="0"/>
          <w:szCs w:val="21"/>
        </w:rPr>
        <w:t>英语语言文学专业，</w:t>
      </w:r>
      <w:r w:rsidRPr="00341BB2">
        <w:rPr>
          <w:rFonts w:ascii="宋体" w:hAnsi="宋体"/>
          <w:szCs w:val="21"/>
        </w:rPr>
        <w:t>1997-1998</w:t>
      </w:r>
      <w:r w:rsidRPr="00341BB2">
        <w:rPr>
          <w:rFonts w:ascii="宋体" w:hAnsi="宋体" w:hint="eastAsia"/>
          <w:szCs w:val="21"/>
        </w:rPr>
        <w:t>年在湖南师范大学硕士班进修期间，师从知名博导白解红教授，主攻语义学、词汇学。2015-2016在上海外国语大学访学，研修博士课程，师从</w:t>
      </w:r>
      <w:r w:rsidRPr="00341BB2">
        <w:rPr>
          <w:rFonts w:ascii="宋体" w:hAnsi="宋体" w:cs="宋体" w:hint="eastAsia"/>
          <w:color w:val="000000"/>
          <w:kern w:val="0"/>
          <w:szCs w:val="21"/>
        </w:rPr>
        <w:t>著名认知语言学家、</w:t>
      </w:r>
      <w:r w:rsidRPr="00341BB2">
        <w:rPr>
          <w:rFonts w:ascii="宋体" w:hAnsi="宋体" w:hint="eastAsia"/>
          <w:szCs w:val="21"/>
        </w:rPr>
        <w:t>知名博</w:t>
      </w:r>
      <w:proofErr w:type="gramStart"/>
      <w:r w:rsidRPr="00341BB2">
        <w:rPr>
          <w:rFonts w:ascii="宋体" w:hAnsi="宋体" w:hint="eastAsia"/>
          <w:szCs w:val="21"/>
        </w:rPr>
        <w:t>导束定芳</w:t>
      </w:r>
      <w:proofErr w:type="gramEnd"/>
      <w:r w:rsidRPr="00341BB2">
        <w:rPr>
          <w:rFonts w:ascii="宋体" w:hAnsi="宋体" w:hint="eastAsia"/>
          <w:szCs w:val="21"/>
        </w:rPr>
        <w:t>教授，主攻</w:t>
      </w:r>
      <w:r w:rsidRPr="00341BB2">
        <w:rPr>
          <w:rFonts w:ascii="宋体" w:hAnsi="宋体" w:cs="宋体" w:hint="eastAsia"/>
          <w:color w:val="000000"/>
          <w:kern w:val="0"/>
          <w:szCs w:val="21"/>
        </w:rPr>
        <w:t>认知语言学、外语教学理论与实践。</w:t>
      </w:r>
      <w:r w:rsidRPr="00341BB2">
        <w:rPr>
          <w:rFonts w:ascii="宋体" w:hAnsi="宋体" w:hint="eastAsia"/>
          <w:szCs w:val="21"/>
        </w:rPr>
        <w:t>第二语言加工专业委员会会员、</w:t>
      </w:r>
      <w:r w:rsidR="00AB58D4" w:rsidRPr="00341BB2">
        <w:rPr>
          <w:rFonts w:ascii="宋体" w:hAnsi="宋体" w:hint="eastAsia"/>
          <w:szCs w:val="21"/>
        </w:rPr>
        <w:t>上海外文学</w:t>
      </w:r>
      <w:r w:rsidRPr="00341BB2">
        <w:rPr>
          <w:rFonts w:ascii="宋体" w:hAnsi="宋体" w:hint="eastAsia"/>
          <w:szCs w:val="21"/>
        </w:rPr>
        <w:t>会会员。</w:t>
      </w:r>
    </w:p>
    <w:p w:rsidR="00671B61" w:rsidRPr="00341BB2" w:rsidRDefault="00671B61" w:rsidP="00B67074">
      <w:pPr>
        <w:rPr>
          <w:rFonts w:ascii="宋体" w:hAnsi="宋体" w:cs="宋体"/>
          <w:color w:val="000000"/>
          <w:kern w:val="0"/>
          <w:szCs w:val="21"/>
        </w:rPr>
      </w:pPr>
      <w:r w:rsidRPr="00341BB2">
        <w:rPr>
          <w:rFonts w:ascii="宋体" w:hAnsi="宋体" w:hint="eastAsia"/>
          <w:szCs w:val="21"/>
        </w:rPr>
        <w:t>研究兴趣与授课：应用语言学、二语习得、认知语言学、英语词汇学、口语教学、</w:t>
      </w:r>
      <w:r w:rsidRPr="00341BB2">
        <w:rPr>
          <w:rFonts w:ascii="宋体" w:hAnsi="宋体" w:cs="宋体" w:hint="eastAsia"/>
          <w:color w:val="000000"/>
          <w:kern w:val="0"/>
          <w:szCs w:val="21"/>
        </w:rPr>
        <w:t>翻译理论与实践等</w:t>
      </w:r>
      <w:r w:rsidRPr="00341BB2">
        <w:rPr>
          <w:rFonts w:ascii="宋体" w:hAnsi="宋体" w:hint="eastAsia"/>
          <w:szCs w:val="21"/>
        </w:rPr>
        <w:t>。研究目标明确，二十多年来试图从多学科角度研究英语词汇学习和教学，并多年开设和教授全校公选课程《英语词汇知识扩大与词汇能力提高》，将前沿理论研究成果运用于教学实践中。近年来主要教授研究生《翻译与写作》、《第一外语口语（高级）》、《中级英语口笔译》等课程。2016年《第一外语口语（高级）》课程网站成为上海理工大学研究生优质共享课程之一。</w:t>
      </w:r>
    </w:p>
    <w:p w:rsidR="00671B61" w:rsidRPr="00341BB2" w:rsidRDefault="00671B61" w:rsidP="00B67074">
      <w:pPr>
        <w:rPr>
          <w:rFonts w:ascii="宋体" w:hAnsi="宋体"/>
          <w:szCs w:val="21"/>
        </w:rPr>
      </w:pPr>
      <w:r w:rsidRPr="00341BB2">
        <w:rPr>
          <w:rFonts w:ascii="宋体" w:hAnsi="宋体" w:hint="eastAsia"/>
          <w:szCs w:val="21"/>
        </w:rPr>
        <w:lastRenderedPageBreak/>
        <w:t>研究成果与项目：发表论文二十余篇，其中“二语词汇石化现象的认知心理解读”发表于</w:t>
      </w:r>
      <w:bookmarkStart w:id="3" w:name="OLE_LINK5"/>
      <w:proofErr w:type="gramStart"/>
      <w:r w:rsidRPr="00341BB2">
        <w:rPr>
          <w:rFonts w:ascii="宋体" w:hAnsi="宋体" w:hint="eastAsia"/>
          <w:szCs w:val="21"/>
        </w:rPr>
        <w:t>《</w:t>
      </w:r>
      <w:bookmarkEnd w:id="3"/>
      <w:proofErr w:type="gramEnd"/>
      <w:r w:rsidRPr="00341BB2">
        <w:rPr>
          <w:rFonts w:ascii="宋体" w:hAnsi="宋体" w:hint="eastAsia"/>
          <w:szCs w:val="21"/>
        </w:rPr>
        <w:t>外国语文</w:t>
      </w:r>
      <w:proofErr w:type="gramStart"/>
      <w:r w:rsidRPr="00341BB2">
        <w:rPr>
          <w:rFonts w:ascii="宋体" w:hAnsi="宋体" w:hint="eastAsia"/>
          <w:szCs w:val="21"/>
        </w:rPr>
        <w:t>《</w:t>
      </w:r>
      <w:proofErr w:type="gramEnd"/>
      <w:r w:rsidRPr="00341BB2">
        <w:rPr>
          <w:rFonts w:ascii="宋体" w:hAnsi="宋体"/>
          <w:szCs w:val="21"/>
        </w:rPr>
        <w:t>(CSSCI)</w:t>
      </w:r>
      <w:r w:rsidRPr="00341BB2">
        <w:rPr>
          <w:rFonts w:ascii="宋体" w:hAnsi="宋体" w:hint="eastAsia"/>
          <w:szCs w:val="21"/>
        </w:rPr>
        <w:t xml:space="preserve"> ，“语义的理性意义与内涵意义”、“中英同一动物词汇的文化差异”发表于《湘潭大学学报》</w:t>
      </w:r>
      <w:r w:rsidRPr="00341BB2">
        <w:rPr>
          <w:rFonts w:ascii="宋体" w:hAnsi="宋体"/>
          <w:szCs w:val="21"/>
        </w:rPr>
        <w:t>(CSSCI)</w:t>
      </w:r>
      <w:r w:rsidRPr="00341BB2">
        <w:rPr>
          <w:rFonts w:ascii="宋体" w:hAnsi="宋体" w:hint="eastAsia"/>
          <w:szCs w:val="21"/>
        </w:rPr>
        <w:t>，“大学英语中词汇单位新概念的探讨及应用”发表于《大学英语教学与研究》。主编《英语四级考试词汇学习词典》，</w:t>
      </w:r>
      <w:r w:rsidRPr="00341BB2">
        <w:rPr>
          <w:rFonts w:ascii="宋体" w:hAnsi="宋体"/>
          <w:szCs w:val="21"/>
        </w:rPr>
        <w:t>1997</w:t>
      </w:r>
      <w:r w:rsidRPr="00341BB2">
        <w:rPr>
          <w:rFonts w:ascii="宋体" w:hAnsi="宋体" w:hint="eastAsia"/>
          <w:szCs w:val="21"/>
        </w:rPr>
        <w:t>年在湖南出版社出版。多次参加国际、国内学术会议并宣读论文。</w:t>
      </w:r>
      <w:r w:rsidRPr="00341BB2">
        <w:rPr>
          <w:rFonts w:ascii="宋体" w:hAnsi="宋体"/>
          <w:szCs w:val="21"/>
        </w:rPr>
        <w:t>2014</w:t>
      </w:r>
      <w:r w:rsidRPr="00341BB2">
        <w:rPr>
          <w:rFonts w:ascii="宋体" w:hAnsi="宋体" w:hint="eastAsia"/>
          <w:szCs w:val="21"/>
        </w:rPr>
        <w:t>年</w:t>
      </w:r>
      <w:r w:rsidRPr="00341BB2">
        <w:rPr>
          <w:rFonts w:ascii="宋体" w:hAnsi="宋体"/>
          <w:szCs w:val="21"/>
        </w:rPr>
        <w:t>10</w:t>
      </w:r>
      <w:r w:rsidRPr="00341BB2">
        <w:rPr>
          <w:rFonts w:ascii="宋体" w:hAnsi="宋体" w:hint="eastAsia"/>
          <w:szCs w:val="21"/>
        </w:rPr>
        <w:t>月参加了第四届词典学与二语教学国际研讨会宣读论文“基于学习词典的词汇石化实证研究”2016年12月带研究生参加了第一届“第二语言加工国际研讨会”，报告了最新教学实验研究成果“ 词汇知识框架下的多维词汇知识显性加工”论文。指导研究生公开发表B类论文十余篇。主持的科研项目有：（</w:t>
      </w:r>
      <w:r w:rsidRPr="00341BB2">
        <w:rPr>
          <w:rFonts w:ascii="宋体" w:hAnsi="宋体"/>
          <w:szCs w:val="21"/>
        </w:rPr>
        <w:t>1</w:t>
      </w:r>
      <w:r w:rsidRPr="00341BB2">
        <w:rPr>
          <w:rFonts w:ascii="宋体" w:hAnsi="宋体" w:hint="eastAsia"/>
          <w:szCs w:val="21"/>
        </w:rPr>
        <w:t>）“认知心理视野下的二语词汇学习过程中的石化现象研究”；（</w:t>
      </w:r>
      <w:r w:rsidRPr="00341BB2">
        <w:rPr>
          <w:rFonts w:ascii="宋体" w:hAnsi="宋体"/>
          <w:szCs w:val="21"/>
        </w:rPr>
        <w:t>2</w:t>
      </w:r>
      <w:r w:rsidRPr="00341BB2">
        <w:rPr>
          <w:rFonts w:ascii="宋体" w:hAnsi="宋体" w:hint="eastAsia"/>
          <w:szCs w:val="21"/>
        </w:rPr>
        <w:t>）“研究生核心课程建设：第一外语口语（高级）”；（3）“二语学习者的词汇知识石化实证研究”；（4）网络信息科技翻译项目。</w:t>
      </w:r>
    </w:p>
    <w:p w:rsidR="00671B61" w:rsidRPr="00341BB2" w:rsidRDefault="00671B61" w:rsidP="00B67074">
      <w:pPr>
        <w:rPr>
          <w:rFonts w:ascii="宋体" w:hAnsi="宋体"/>
          <w:b/>
          <w:szCs w:val="21"/>
        </w:rPr>
      </w:pPr>
      <w:r w:rsidRPr="00341BB2">
        <w:rPr>
          <w:rFonts w:ascii="宋体" w:hAnsi="宋体" w:hint="eastAsia"/>
          <w:szCs w:val="21"/>
        </w:rPr>
        <w:t>指导方向：</w:t>
      </w:r>
      <w:r w:rsidRPr="00341BB2">
        <w:rPr>
          <w:rFonts w:ascii="宋体" w:hAnsi="宋体" w:cs="宋体" w:hint="eastAsia"/>
          <w:color w:val="000000"/>
          <w:kern w:val="0"/>
          <w:szCs w:val="21"/>
        </w:rPr>
        <w:t>外国语言学及应用语言学硕士、翻译硕士</w:t>
      </w:r>
    </w:p>
    <w:p w:rsidR="00671B61" w:rsidRPr="00341BB2" w:rsidRDefault="00671B61" w:rsidP="00B67074">
      <w:pPr>
        <w:rPr>
          <w:rFonts w:ascii="宋体" w:hAnsi="宋体"/>
          <w:szCs w:val="21"/>
        </w:rPr>
      </w:pPr>
      <w:r w:rsidRPr="00341BB2">
        <w:rPr>
          <w:rFonts w:ascii="宋体" w:hAnsi="宋体"/>
          <w:szCs w:val="21"/>
        </w:rPr>
        <w:t xml:space="preserve">Email: </w:t>
      </w:r>
      <w:r w:rsidRPr="00341BB2">
        <w:rPr>
          <w:rFonts w:ascii="宋体" w:hAnsi="宋体" w:hint="eastAsia"/>
          <w:szCs w:val="21"/>
        </w:rPr>
        <w:t>ellazq@126.com</w:t>
      </w:r>
    </w:p>
    <w:p w:rsidR="00C844B0" w:rsidRPr="00803063" w:rsidRDefault="00C844B0" w:rsidP="00B67074">
      <w:pPr>
        <w:rPr>
          <w:rFonts w:asciiTheme="minorEastAsia" w:eastAsiaTheme="minorEastAsia" w:hAnsiTheme="minorEastAsia"/>
          <w:szCs w:val="21"/>
        </w:rPr>
      </w:pPr>
    </w:p>
    <w:p w:rsidR="00901557" w:rsidRPr="00803063" w:rsidRDefault="00671B61" w:rsidP="00B67074">
      <w:pPr>
        <w:tabs>
          <w:tab w:val="left" w:pos="1365"/>
        </w:tabs>
        <w:jc w:val="left"/>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邹建玲</w:t>
      </w:r>
    </w:p>
    <w:p w:rsidR="00394ADA" w:rsidRPr="00803063" w:rsidRDefault="00BB7040" w:rsidP="00B67074">
      <w:pPr>
        <w:tabs>
          <w:tab w:val="left" w:pos="1365"/>
        </w:tabs>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b/>
          <w:bCs/>
          <w:noProof/>
          <w:color w:val="000000"/>
          <w:kern w:val="0"/>
          <w:szCs w:val="21"/>
        </w:rPr>
        <w:drawing>
          <wp:inline distT="0" distB="0" distL="0" distR="0">
            <wp:extent cx="1269828" cy="14859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392" cy="1481879"/>
                    </a:xfrm>
                    <a:prstGeom prst="rect">
                      <a:avLst/>
                    </a:prstGeom>
                    <a:noFill/>
                  </pic:spPr>
                </pic:pic>
              </a:graphicData>
            </a:graphic>
          </wp:inline>
        </w:drawing>
      </w:r>
    </w:p>
    <w:p w:rsidR="00BB7040" w:rsidRPr="000D12A8" w:rsidRDefault="00363BAF" w:rsidP="00BB7040">
      <w:pPr>
        <w:rPr>
          <w:rFonts w:ascii="宋体" w:hAnsi="宋体"/>
          <w:szCs w:val="21"/>
        </w:rPr>
      </w:pPr>
      <w:r>
        <w:rPr>
          <w:rFonts w:ascii="宋体" w:hAnsi="宋体" w:hint="eastAsia"/>
          <w:szCs w:val="21"/>
        </w:rPr>
        <w:t>副教授</w:t>
      </w:r>
      <w:r w:rsidR="00BB7040" w:rsidRPr="000D12A8">
        <w:rPr>
          <w:rFonts w:ascii="宋体" w:hAnsi="宋体" w:hint="eastAsia"/>
          <w:szCs w:val="21"/>
        </w:rPr>
        <w:t>，硕士</w:t>
      </w:r>
      <w:r>
        <w:rPr>
          <w:rFonts w:ascii="宋体" w:hAnsi="宋体" w:hint="eastAsia"/>
          <w:szCs w:val="21"/>
        </w:rPr>
        <w:t>生导师</w:t>
      </w:r>
      <w:r w:rsidR="00BB7040" w:rsidRPr="000D12A8">
        <w:rPr>
          <w:rFonts w:ascii="宋体" w:hAnsi="宋体" w:hint="eastAsia"/>
          <w:szCs w:val="21"/>
        </w:rPr>
        <w:t>，毕业于上海外国语大学，上海外国语大学青年骨干教师访问学者及美国纽约市立大学皇后学院访问学者，中国英汉语比较研究会会员，国家二级心理咨询师。主要从事应用翻译理论与实践、外语教学理论与实践。近</w:t>
      </w:r>
      <w:r w:rsidR="00BB7040" w:rsidRPr="000D12A8">
        <w:rPr>
          <w:rFonts w:ascii="宋体" w:hAnsi="宋体"/>
          <w:szCs w:val="21"/>
        </w:rPr>
        <w:t>5</w:t>
      </w:r>
      <w:r w:rsidR="00BB7040" w:rsidRPr="000D12A8">
        <w:rPr>
          <w:rFonts w:ascii="宋体" w:hAnsi="宋体" w:hint="eastAsia"/>
          <w:szCs w:val="21"/>
        </w:rPr>
        <w:t>年来在国内外核心刊物《中国科技翻译》、《上海理工大学学报》（社科版）、《外语与翻译》、US-China Foreign Language、《长春师范学院学报》、《语文学刊》、《安徽文学》等刊物上独立发表论文十三篇，其中三篇发表在外语类北大核心刊物。目前主持上海理工大学教师教学发展研究重点项目，曾主持上海理工大学人文社科项目，并以优秀结项。参与教育部人文社科基金项目、教育部人文社科青年基金项目、上海市教育科学创新项目，参与研究生核心课程建设，参编《理工英语读写教程》等教材。参加</w:t>
      </w:r>
      <w:proofErr w:type="gramStart"/>
      <w:r w:rsidR="00BB7040" w:rsidRPr="000D12A8">
        <w:rPr>
          <w:rFonts w:ascii="宋体" w:hAnsi="宋体" w:hint="eastAsia"/>
          <w:szCs w:val="21"/>
        </w:rPr>
        <w:t>国际译联第六届</w:t>
      </w:r>
      <w:proofErr w:type="gramEnd"/>
      <w:r w:rsidR="00BB7040" w:rsidRPr="000D12A8">
        <w:rPr>
          <w:rFonts w:ascii="宋体" w:hAnsi="宋体" w:hint="eastAsia"/>
          <w:szCs w:val="21"/>
        </w:rPr>
        <w:t>亚洲翻译家论坛、第十八届世界翻译大会、英汉语比较与翻译研究国际研讨会等多个国际翻译学术交流大会。曾获上海理工大学三八红旗手、上海市教卫党委系统</w:t>
      </w:r>
      <w:proofErr w:type="gramStart"/>
      <w:r w:rsidR="00BB7040" w:rsidRPr="000D12A8">
        <w:rPr>
          <w:rFonts w:ascii="宋体" w:hAnsi="宋体" w:hint="eastAsia"/>
          <w:szCs w:val="21"/>
        </w:rPr>
        <w:t>世</w:t>
      </w:r>
      <w:proofErr w:type="gramEnd"/>
      <w:r w:rsidR="00BB7040" w:rsidRPr="000D12A8">
        <w:rPr>
          <w:rFonts w:ascii="宋体" w:hAnsi="宋体" w:hint="eastAsia"/>
          <w:szCs w:val="21"/>
        </w:rPr>
        <w:t>博先锋行动优秀党员、上海理工大学心理健康教育工作者先进“阳光先锋”优秀教师、上海理工大学2015-2016学年优秀就业指导教师等多项荣誉称号。</w:t>
      </w:r>
    </w:p>
    <w:p w:rsidR="00BB7040" w:rsidRPr="000D12A8" w:rsidRDefault="00BB7040" w:rsidP="00BB7040">
      <w:pPr>
        <w:rPr>
          <w:rFonts w:ascii="宋体" w:hAnsi="宋体"/>
          <w:szCs w:val="21"/>
        </w:rPr>
      </w:pPr>
      <w:r w:rsidRPr="000D12A8">
        <w:rPr>
          <w:rFonts w:ascii="宋体" w:hAnsi="宋体" w:hint="eastAsia"/>
          <w:szCs w:val="21"/>
        </w:rPr>
        <w:t>联系方式：</w:t>
      </w:r>
      <w:r w:rsidRPr="000D12A8">
        <w:rPr>
          <w:rFonts w:ascii="宋体" w:hAnsi="宋体"/>
          <w:szCs w:val="21"/>
        </w:rPr>
        <w:t>jennyzou@usst.edu.cn</w:t>
      </w:r>
    </w:p>
    <w:p w:rsidR="00A57D36" w:rsidRPr="00BB7040" w:rsidRDefault="00A57D36" w:rsidP="00B67074">
      <w:pPr>
        <w:rPr>
          <w:rFonts w:ascii="宋体" w:hAnsi="宋体"/>
          <w:szCs w:val="21"/>
        </w:rPr>
      </w:pPr>
    </w:p>
    <w:p w:rsidR="00901557" w:rsidRPr="00803063" w:rsidRDefault="00901557" w:rsidP="00B67074">
      <w:pPr>
        <w:rPr>
          <w:rFonts w:asciiTheme="minorEastAsia" w:eastAsiaTheme="minorEastAsia" w:hAnsiTheme="minorEastAsia"/>
          <w:szCs w:val="21"/>
        </w:rPr>
      </w:pPr>
    </w:p>
    <w:p w:rsidR="00763E0F" w:rsidRDefault="00763E0F" w:rsidP="00B67074">
      <w:pPr>
        <w:widowControl/>
        <w:jc w:val="center"/>
        <w:rPr>
          <w:rFonts w:asciiTheme="minorEastAsia" w:eastAsiaTheme="minorEastAsia" w:hAnsiTheme="minorEastAsia" w:cs="宋体"/>
          <w:b/>
          <w:bCs/>
          <w:color w:val="000000"/>
          <w:kern w:val="0"/>
          <w:szCs w:val="21"/>
        </w:rPr>
      </w:pPr>
    </w:p>
    <w:p w:rsidR="00F129FF" w:rsidRPr="00803063" w:rsidRDefault="00F129FF" w:rsidP="00B67074">
      <w:pPr>
        <w:widowControl/>
        <w:jc w:val="cente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讲师</w:t>
      </w:r>
    </w:p>
    <w:p w:rsidR="00F129FF" w:rsidRPr="00803063" w:rsidRDefault="00F129FF" w:rsidP="00B67074">
      <w:pPr>
        <w:widowControl/>
        <w:jc w:val="center"/>
        <w:rPr>
          <w:rFonts w:asciiTheme="minorEastAsia" w:eastAsiaTheme="minorEastAsia" w:hAnsiTheme="minorEastAsia" w:cs="宋体"/>
          <w:b/>
          <w:bCs/>
          <w:color w:val="000000"/>
          <w:kern w:val="0"/>
          <w:szCs w:val="21"/>
        </w:rPr>
      </w:pPr>
    </w:p>
    <w:p w:rsidR="00F129FF" w:rsidRPr="00803063" w:rsidRDefault="00394ADA" w:rsidP="00B67074">
      <w:pPr>
        <w:rPr>
          <w:rFonts w:asciiTheme="minorEastAsia" w:eastAsiaTheme="minorEastAsia" w:hAnsiTheme="minorEastAsia"/>
          <w:szCs w:val="21"/>
        </w:rPr>
      </w:pPr>
      <w:r w:rsidRPr="00803063">
        <w:rPr>
          <w:rFonts w:asciiTheme="minorEastAsia" w:eastAsiaTheme="minorEastAsia" w:hAnsiTheme="minorEastAsia" w:cs="宋体" w:hint="eastAsia"/>
          <w:b/>
          <w:bCs/>
          <w:color w:val="000000"/>
          <w:kern w:val="0"/>
          <w:szCs w:val="21"/>
        </w:rPr>
        <w:t>卞虹</w:t>
      </w:r>
    </w:p>
    <w:p w:rsidR="00671B61" w:rsidRPr="00803063" w:rsidRDefault="0047163A" w:rsidP="00B67074">
      <w:pPr>
        <w:jc w:val="center"/>
        <w:rPr>
          <w:rFonts w:asciiTheme="minorEastAsia" w:eastAsiaTheme="minorEastAsia" w:hAnsiTheme="minorEastAsia" w:cs="宋体"/>
          <w:b/>
          <w:color w:val="000000"/>
          <w:kern w:val="0"/>
          <w:szCs w:val="21"/>
        </w:rPr>
      </w:pPr>
      <w:r w:rsidRPr="00803063">
        <w:rPr>
          <w:rFonts w:asciiTheme="minorEastAsia" w:eastAsiaTheme="minorEastAsia" w:hAnsiTheme="minorEastAsia"/>
          <w:noProof/>
          <w:szCs w:val="21"/>
        </w:rPr>
        <w:lastRenderedPageBreak/>
        <w:drawing>
          <wp:inline distT="0" distB="0" distL="0" distR="0">
            <wp:extent cx="1076325" cy="1421765"/>
            <wp:effectExtent l="0" t="0" r="9525" b="6985"/>
            <wp:docPr id="40" name="图片 40" descr="4945b"/>
            <wp:cNvGraphicFramePr/>
            <a:graphic xmlns:a="http://schemas.openxmlformats.org/drawingml/2006/main">
              <a:graphicData uri="http://schemas.openxmlformats.org/drawingml/2006/picture">
                <pic:pic xmlns:pic="http://schemas.openxmlformats.org/drawingml/2006/picture">
                  <pic:nvPicPr>
                    <pic:cNvPr id="1" name="图片 1" descr="4945b"/>
                    <pic:cNvPicPr/>
                  </pic:nvPicPr>
                  <pic:blipFill>
                    <a:blip r:embed="rId47" cstate="print"/>
                    <a:srcRect/>
                    <a:stretch>
                      <a:fillRect/>
                    </a:stretch>
                  </pic:blipFill>
                  <pic:spPr bwMode="auto">
                    <a:xfrm>
                      <a:off x="0" y="0"/>
                      <a:ext cx="1076325" cy="1421765"/>
                    </a:xfrm>
                    <a:prstGeom prst="rect">
                      <a:avLst/>
                    </a:prstGeom>
                    <a:noFill/>
                    <a:ln w="9525">
                      <a:noFill/>
                      <a:miter lim="800000"/>
                      <a:headEnd/>
                      <a:tailEnd/>
                    </a:ln>
                  </pic:spPr>
                </pic:pic>
              </a:graphicData>
            </a:graphic>
          </wp:inline>
        </w:drawing>
      </w:r>
    </w:p>
    <w:p w:rsidR="009B20CD" w:rsidRPr="000D12A8" w:rsidRDefault="009B20CD" w:rsidP="00A14BCF">
      <w:pPr>
        <w:spacing w:line="300" w:lineRule="auto"/>
        <w:jc w:val="left"/>
        <w:rPr>
          <w:rFonts w:ascii="宋体" w:hAnsi="宋体"/>
          <w:szCs w:val="21"/>
        </w:rPr>
      </w:pPr>
      <w:r w:rsidRPr="000D12A8">
        <w:rPr>
          <w:rFonts w:ascii="宋体" w:hAnsi="宋体" w:hint="eastAsia"/>
          <w:szCs w:val="21"/>
        </w:rPr>
        <w:t>卞虹，女，讲师，翻译专业硕士（德语）导师。</w:t>
      </w:r>
      <w:r w:rsidRPr="000D12A8">
        <w:rPr>
          <w:rFonts w:ascii="宋体" w:hAnsi="宋体"/>
          <w:szCs w:val="21"/>
        </w:rPr>
        <w:t>2011</w:t>
      </w:r>
      <w:r w:rsidRPr="000D12A8">
        <w:rPr>
          <w:rFonts w:ascii="宋体" w:hAnsi="宋体" w:hint="eastAsia"/>
          <w:szCs w:val="21"/>
        </w:rPr>
        <w:t>年获北京外国语大学德语语言文学博士学位。主要研究方向：德语文学，尤其是赫尔曼·黑塞作品、罗伯特·瓦尔</w:t>
      </w:r>
      <w:proofErr w:type="gramStart"/>
      <w:r w:rsidRPr="000D12A8">
        <w:rPr>
          <w:rFonts w:ascii="宋体" w:hAnsi="宋体" w:hint="eastAsia"/>
          <w:szCs w:val="21"/>
        </w:rPr>
        <w:t>泽作品</w:t>
      </w:r>
      <w:proofErr w:type="gramEnd"/>
      <w:r w:rsidRPr="000D12A8">
        <w:rPr>
          <w:rFonts w:ascii="宋体" w:hAnsi="宋体" w:hint="eastAsia"/>
          <w:szCs w:val="21"/>
        </w:rPr>
        <w:t>等。 近年来在《外国文学》、</w:t>
      </w:r>
      <w:proofErr w:type="spellStart"/>
      <w:r w:rsidRPr="000D12A8">
        <w:rPr>
          <w:rFonts w:ascii="宋体" w:hAnsi="宋体"/>
          <w:szCs w:val="21"/>
        </w:rPr>
        <w:t>Zeitschrift</w:t>
      </w:r>
      <w:proofErr w:type="spellEnd"/>
      <w:r w:rsidRPr="000D12A8">
        <w:rPr>
          <w:rFonts w:ascii="宋体" w:hAnsi="宋体"/>
          <w:szCs w:val="21"/>
        </w:rPr>
        <w:t xml:space="preserve"> </w:t>
      </w:r>
      <w:proofErr w:type="spellStart"/>
      <w:r w:rsidRPr="000D12A8">
        <w:rPr>
          <w:rFonts w:ascii="宋体" w:hAnsi="宋体"/>
          <w:szCs w:val="21"/>
        </w:rPr>
        <w:t>für</w:t>
      </w:r>
      <w:proofErr w:type="spellEnd"/>
      <w:r w:rsidRPr="000D12A8">
        <w:rPr>
          <w:rFonts w:ascii="宋体" w:hAnsi="宋体"/>
          <w:szCs w:val="21"/>
        </w:rPr>
        <w:t xml:space="preserve"> Deutschland- und </w:t>
      </w:r>
      <w:proofErr w:type="spellStart"/>
      <w:r w:rsidRPr="000D12A8">
        <w:rPr>
          <w:rFonts w:ascii="宋体" w:hAnsi="宋体"/>
          <w:szCs w:val="21"/>
        </w:rPr>
        <w:t>Chinastudien</w:t>
      </w:r>
      <w:proofErr w:type="spellEnd"/>
      <w:r w:rsidRPr="000D12A8">
        <w:rPr>
          <w:rFonts w:ascii="宋体" w:hAnsi="宋体" w:hint="eastAsia"/>
          <w:szCs w:val="21"/>
        </w:rPr>
        <w:t>等杂志上发表论文数篇，出版专著1部，译著1部。多次参加国际、国内学术会议并宣读论文。参与国家社科基金重大项目《歌德全集》子课题4的翻译、主持并完成校级和市级科研项目各一项、校级教研项目一项、横向翻译项目两项；参与市级本科重点课程项目等。</w:t>
      </w:r>
      <w:r w:rsidRPr="000D12A8">
        <w:rPr>
          <w:rFonts w:ascii="宋体" w:hAnsi="宋体"/>
          <w:szCs w:val="21"/>
        </w:rPr>
        <w:t>2014</w:t>
      </w:r>
      <w:r w:rsidRPr="000D12A8">
        <w:rPr>
          <w:rFonts w:ascii="宋体" w:hAnsi="宋体" w:hint="eastAsia"/>
          <w:szCs w:val="21"/>
        </w:rPr>
        <w:t>和</w:t>
      </w:r>
      <w:r w:rsidRPr="000D12A8">
        <w:rPr>
          <w:rFonts w:ascii="宋体" w:hAnsi="宋体"/>
          <w:szCs w:val="21"/>
        </w:rPr>
        <w:t>2015</w:t>
      </w:r>
      <w:r w:rsidRPr="000D12A8">
        <w:rPr>
          <w:rFonts w:ascii="宋体" w:hAnsi="宋体" w:hint="eastAsia"/>
          <w:szCs w:val="21"/>
        </w:rPr>
        <w:t>连续两年获得上海理工大学课程教学优秀奖。</w:t>
      </w:r>
      <w:r w:rsidRPr="000D12A8">
        <w:rPr>
          <w:rFonts w:ascii="宋体" w:hAnsi="宋体"/>
          <w:szCs w:val="21"/>
        </w:rPr>
        <w:t>Email: bianhong1994@aliyun.com</w:t>
      </w:r>
    </w:p>
    <w:p w:rsidR="0047163A" w:rsidRPr="00341BB2" w:rsidRDefault="0047163A" w:rsidP="00B67074">
      <w:pPr>
        <w:rPr>
          <w:rFonts w:ascii="宋体" w:hAnsi="宋体"/>
          <w:szCs w:val="21"/>
        </w:rPr>
      </w:pPr>
    </w:p>
    <w:p w:rsidR="0047163A" w:rsidRPr="00341BB2" w:rsidRDefault="00671B61" w:rsidP="00B67074">
      <w:pPr>
        <w:rPr>
          <w:rFonts w:ascii="宋体" w:hAnsi="宋体" w:cs="宋体"/>
          <w:b/>
          <w:bCs/>
          <w:color w:val="000000"/>
          <w:kern w:val="0"/>
          <w:szCs w:val="21"/>
        </w:rPr>
      </w:pPr>
      <w:r w:rsidRPr="00341BB2">
        <w:rPr>
          <w:rFonts w:ascii="宋体" w:hAnsi="宋体" w:cs="宋体"/>
          <w:b/>
          <w:bCs/>
          <w:color w:val="000000"/>
          <w:kern w:val="0"/>
          <w:szCs w:val="21"/>
        </w:rPr>
        <w:t>孔祥立</w:t>
      </w:r>
    </w:p>
    <w:p w:rsidR="00394ADA" w:rsidRPr="00341BB2" w:rsidRDefault="0047163A" w:rsidP="00B67074">
      <w:pPr>
        <w:jc w:val="center"/>
        <w:rPr>
          <w:rFonts w:ascii="宋体" w:hAnsi="宋体"/>
          <w:szCs w:val="21"/>
        </w:rPr>
      </w:pPr>
      <w:r w:rsidRPr="00341BB2">
        <w:rPr>
          <w:rFonts w:ascii="宋体" w:hAnsi="宋体"/>
          <w:noProof/>
          <w:szCs w:val="21"/>
        </w:rPr>
        <w:drawing>
          <wp:inline distT="0" distB="0" distL="0" distR="0">
            <wp:extent cx="1060530" cy="1381020"/>
            <wp:effectExtent l="0" t="0" r="6350" b="0"/>
            <wp:docPr id="34" name="图片 34" descr="C:\Users\acer-kong\Desktop\孔祥立标准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kong\Desktop\孔祥立标准照.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7192" cy="1389696"/>
                    </a:xfrm>
                    <a:prstGeom prst="rect">
                      <a:avLst/>
                    </a:prstGeom>
                    <a:noFill/>
                    <a:ln>
                      <a:noFill/>
                    </a:ln>
                  </pic:spPr>
                </pic:pic>
              </a:graphicData>
            </a:graphic>
          </wp:inline>
        </w:drawing>
      </w:r>
    </w:p>
    <w:p w:rsidR="00671B61" w:rsidRPr="00341BB2" w:rsidRDefault="00671B61" w:rsidP="00B67074">
      <w:pPr>
        <w:rPr>
          <w:rFonts w:ascii="宋体" w:hAnsi="宋体"/>
          <w:szCs w:val="21"/>
        </w:rPr>
      </w:pPr>
      <w:r w:rsidRPr="00341BB2">
        <w:rPr>
          <w:rFonts w:ascii="宋体" w:hAnsi="宋体"/>
          <w:szCs w:val="21"/>
        </w:rPr>
        <w:t>男</w:t>
      </w:r>
      <w:r w:rsidRPr="00341BB2">
        <w:rPr>
          <w:rFonts w:ascii="宋体" w:hAnsi="宋体" w:hint="eastAsia"/>
          <w:szCs w:val="21"/>
        </w:rPr>
        <w:t>，</w:t>
      </w:r>
      <w:r w:rsidRPr="00341BB2">
        <w:rPr>
          <w:rFonts w:ascii="宋体" w:hAnsi="宋体"/>
          <w:szCs w:val="21"/>
        </w:rPr>
        <w:t>汉族，山东人，中</w:t>
      </w:r>
      <w:r w:rsidRPr="00341BB2">
        <w:rPr>
          <w:rFonts w:ascii="宋体" w:hAnsi="宋体" w:hint="eastAsia"/>
          <w:szCs w:val="21"/>
        </w:rPr>
        <w:t>共党员</w:t>
      </w:r>
      <w:r w:rsidR="00394ADA" w:rsidRPr="00341BB2">
        <w:rPr>
          <w:rFonts w:ascii="宋体" w:hAnsi="宋体" w:hint="eastAsia"/>
          <w:szCs w:val="21"/>
        </w:rPr>
        <w:t>，</w:t>
      </w:r>
      <w:r w:rsidRPr="00341BB2">
        <w:rPr>
          <w:rFonts w:ascii="宋体" w:hAnsi="宋体" w:hint="eastAsia"/>
          <w:szCs w:val="21"/>
        </w:rPr>
        <w:t>毕业于</w:t>
      </w:r>
      <w:r w:rsidRPr="00341BB2">
        <w:rPr>
          <w:rFonts w:ascii="宋体" w:hAnsi="宋体"/>
          <w:szCs w:val="21"/>
        </w:rPr>
        <w:t>上海外国语大学，</w:t>
      </w:r>
      <w:r w:rsidRPr="00341BB2">
        <w:rPr>
          <w:rFonts w:ascii="宋体" w:hAnsi="宋体" w:hint="eastAsia"/>
          <w:szCs w:val="21"/>
        </w:rPr>
        <w:t>获翻译学</w:t>
      </w:r>
      <w:r w:rsidRPr="00341BB2">
        <w:rPr>
          <w:rFonts w:ascii="宋体" w:hAnsi="宋体"/>
          <w:szCs w:val="21"/>
        </w:rPr>
        <w:t>博士学位</w:t>
      </w:r>
      <w:r w:rsidR="00394ADA" w:rsidRPr="00341BB2">
        <w:rPr>
          <w:rFonts w:ascii="宋体" w:hAnsi="宋体" w:hint="eastAsia"/>
          <w:szCs w:val="21"/>
        </w:rPr>
        <w:t>。</w:t>
      </w:r>
      <w:r w:rsidRPr="00341BB2">
        <w:rPr>
          <w:rFonts w:ascii="宋体" w:hAnsi="宋体"/>
          <w:szCs w:val="21"/>
        </w:rPr>
        <w:t>现为上海理工大学</w:t>
      </w:r>
      <w:r w:rsidRPr="00341BB2">
        <w:rPr>
          <w:rFonts w:ascii="宋体" w:hAnsi="宋体" w:hint="eastAsia"/>
          <w:szCs w:val="21"/>
        </w:rPr>
        <w:t>外语学院</w:t>
      </w:r>
      <w:r w:rsidRPr="00341BB2">
        <w:rPr>
          <w:rFonts w:ascii="宋体" w:hAnsi="宋体"/>
          <w:szCs w:val="21"/>
        </w:rPr>
        <w:t>英语</w:t>
      </w:r>
      <w:r w:rsidRPr="00341BB2">
        <w:rPr>
          <w:rFonts w:ascii="宋体" w:hAnsi="宋体" w:hint="eastAsia"/>
          <w:szCs w:val="21"/>
        </w:rPr>
        <w:t>专业</w:t>
      </w:r>
      <w:r w:rsidRPr="00341BB2">
        <w:rPr>
          <w:rFonts w:ascii="宋体" w:hAnsi="宋体"/>
          <w:szCs w:val="21"/>
        </w:rPr>
        <w:t>教学团队</w:t>
      </w:r>
      <w:r w:rsidRPr="00341BB2">
        <w:rPr>
          <w:rFonts w:ascii="宋体" w:hAnsi="宋体" w:hint="eastAsia"/>
          <w:szCs w:val="21"/>
        </w:rPr>
        <w:t>、</w:t>
      </w:r>
      <w:r w:rsidRPr="00341BB2">
        <w:rPr>
          <w:rFonts w:ascii="宋体" w:hAnsi="宋体"/>
          <w:szCs w:val="21"/>
        </w:rPr>
        <w:t>科技</w:t>
      </w:r>
      <w:r w:rsidRPr="00341BB2">
        <w:rPr>
          <w:rFonts w:ascii="宋体" w:hAnsi="宋体" w:hint="eastAsia"/>
          <w:szCs w:val="21"/>
        </w:rPr>
        <w:t>翻译教学梯队</w:t>
      </w:r>
      <w:r w:rsidRPr="00341BB2">
        <w:rPr>
          <w:rFonts w:ascii="宋体" w:hAnsi="宋体"/>
          <w:szCs w:val="21"/>
        </w:rPr>
        <w:t>教师</w:t>
      </w:r>
      <w:r w:rsidRPr="00341BB2">
        <w:rPr>
          <w:rFonts w:ascii="宋体" w:hAnsi="宋体" w:hint="eastAsia"/>
          <w:szCs w:val="21"/>
        </w:rPr>
        <w:t>，</w:t>
      </w:r>
      <w:r w:rsidRPr="00341BB2">
        <w:rPr>
          <w:rFonts w:ascii="宋体" w:hAnsi="宋体"/>
          <w:szCs w:val="21"/>
        </w:rPr>
        <w:t>笔译方向硕士研究生导师</w:t>
      </w:r>
      <w:r w:rsidR="00394ADA" w:rsidRPr="00341BB2">
        <w:rPr>
          <w:rFonts w:ascii="宋体" w:hAnsi="宋体"/>
          <w:szCs w:val="21"/>
        </w:rPr>
        <w:t>、</w:t>
      </w:r>
      <w:r w:rsidRPr="00341BB2">
        <w:rPr>
          <w:rFonts w:ascii="宋体" w:hAnsi="宋体" w:hint="eastAsia"/>
          <w:szCs w:val="21"/>
        </w:rPr>
        <w:t>中国</w:t>
      </w:r>
      <w:r w:rsidRPr="00341BB2">
        <w:rPr>
          <w:rFonts w:ascii="宋体" w:hAnsi="宋体"/>
          <w:szCs w:val="21"/>
        </w:rPr>
        <w:t>翻译协会会员、上海科技翻译协会会员、上海外文学会会员</w:t>
      </w:r>
      <w:r w:rsidR="00394ADA" w:rsidRPr="00341BB2">
        <w:rPr>
          <w:rFonts w:ascii="宋体" w:hAnsi="宋体" w:hint="eastAsia"/>
          <w:szCs w:val="21"/>
        </w:rPr>
        <w:t>。</w:t>
      </w:r>
      <w:r w:rsidRPr="00341BB2">
        <w:rPr>
          <w:rFonts w:ascii="宋体" w:hAnsi="宋体"/>
          <w:szCs w:val="21"/>
        </w:rPr>
        <w:t>出版《</w:t>
      </w:r>
      <w:r w:rsidRPr="00341BB2">
        <w:rPr>
          <w:rFonts w:ascii="宋体" w:hAnsi="宋体" w:hint="eastAsia"/>
          <w:szCs w:val="21"/>
        </w:rPr>
        <w:t>爱德华</w:t>
      </w:r>
      <w:r w:rsidRPr="00341BB2">
        <w:rPr>
          <w:rFonts w:ascii="宋体" w:hAnsi="宋体"/>
          <w:szCs w:val="21"/>
        </w:rPr>
        <w:t>·巴</w:t>
      </w:r>
      <w:r w:rsidRPr="00341BB2">
        <w:rPr>
          <w:rFonts w:ascii="宋体" w:hAnsi="宋体" w:hint="eastAsia"/>
          <w:szCs w:val="21"/>
        </w:rPr>
        <w:t>纳</w:t>
      </w:r>
      <w:r w:rsidRPr="00341BB2">
        <w:rPr>
          <w:rFonts w:ascii="宋体" w:hAnsi="宋体"/>
          <w:szCs w:val="21"/>
        </w:rPr>
        <w:t>德的堕落——</w:t>
      </w:r>
      <w:r w:rsidRPr="00341BB2">
        <w:rPr>
          <w:rFonts w:ascii="宋体" w:hAnsi="宋体" w:hint="eastAsia"/>
          <w:szCs w:val="21"/>
        </w:rPr>
        <w:t>毛姆</w:t>
      </w:r>
      <w:r w:rsidRPr="00341BB2">
        <w:rPr>
          <w:rFonts w:ascii="宋体" w:hAnsi="宋体"/>
          <w:szCs w:val="21"/>
        </w:rPr>
        <w:t>短篇小说集》、《</w:t>
      </w:r>
      <w:r w:rsidRPr="00341BB2">
        <w:rPr>
          <w:rFonts w:ascii="宋体" w:hAnsi="宋体" w:hint="eastAsia"/>
          <w:szCs w:val="21"/>
        </w:rPr>
        <w:t>彼时此时</w:t>
      </w:r>
      <w:r w:rsidRPr="00341BB2">
        <w:rPr>
          <w:rFonts w:ascii="宋体" w:hAnsi="宋体"/>
          <w:szCs w:val="21"/>
        </w:rPr>
        <w:t>——马基雅维利在</w:t>
      </w:r>
      <w:r w:rsidRPr="00341BB2">
        <w:rPr>
          <w:rFonts w:ascii="宋体" w:hAnsi="宋体" w:hint="eastAsia"/>
          <w:szCs w:val="21"/>
        </w:rPr>
        <w:t>伊莫拉》、</w:t>
      </w:r>
      <w:r w:rsidRPr="00341BB2">
        <w:rPr>
          <w:rFonts w:ascii="宋体" w:hAnsi="宋体"/>
          <w:szCs w:val="21"/>
        </w:rPr>
        <w:t>《伦敦城市俚语</w:t>
      </w:r>
      <w:r w:rsidRPr="00341BB2">
        <w:rPr>
          <w:rFonts w:ascii="宋体" w:hAnsi="宋体" w:hint="eastAsia"/>
          <w:szCs w:val="21"/>
        </w:rPr>
        <w:t>》</w:t>
      </w:r>
      <w:r w:rsidRPr="00341BB2">
        <w:rPr>
          <w:rFonts w:ascii="宋体" w:hAnsi="宋体"/>
          <w:szCs w:val="21"/>
        </w:rPr>
        <w:t>等</w:t>
      </w:r>
      <w:r w:rsidRPr="00341BB2">
        <w:rPr>
          <w:rFonts w:ascii="宋体" w:hAnsi="宋体" w:hint="eastAsia"/>
          <w:szCs w:val="21"/>
        </w:rPr>
        <w:t>译著/</w:t>
      </w:r>
      <w:r w:rsidRPr="00341BB2">
        <w:rPr>
          <w:rFonts w:ascii="宋体" w:hAnsi="宋体"/>
          <w:szCs w:val="21"/>
        </w:rPr>
        <w:t>编著，发表“对中国传统译论几个问题的再思考”等论文，主持教育部项目一项</w:t>
      </w:r>
      <w:r w:rsidRPr="00341BB2">
        <w:rPr>
          <w:rFonts w:ascii="宋体" w:hAnsi="宋体" w:hint="eastAsia"/>
          <w:szCs w:val="21"/>
        </w:rPr>
        <w:t>、</w:t>
      </w:r>
      <w:r w:rsidRPr="00341BB2">
        <w:rPr>
          <w:rFonts w:ascii="宋体" w:hAnsi="宋体"/>
          <w:szCs w:val="21"/>
        </w:rPr>
        <w:t>全国翻译硕士</w:t>
      </w:r>
      <w:r w:rsidRPr="00341BB2">
        <w:rPr>
          <w:rFonts w:ascii="宋体" w:hAnsi="宋体" w:hint="eastAsia"/>
          <w:szCs w:val="21"/>
        </w:rPr>
        <w:t>专业</w:t>
      </w:r>
      <w:r w:rsidRPr="00341BB2">
        <w:rPr>
          <w:rFonts w:ascii="宋体" w:hAnsi="宋体"/>
          <w:szCs w:val="21"/>
        </w:rPr>
        <w:t>学位</w:t>
      </w:r>
      <w:r w:rsidRPr="00341BB2">
        <w:rPr>
          <w:rFonts w:ascii="宋体" w:hAnsi="宋体" w:hint="eastAsia"/>
          <w:szCs w:val="21"/>
        </w:rPr>
        <w:t>教学指导</w:t>
      </w:r>
      <w:r w:rsidRPr="00341BB2">
        <w:rPr>
          <w:rFonts w:ascii="宋体" w:hAnsi="宋体"/>
          <w:szCs w:val="21"/>
        </w:rPr>
        <w:t>委员会项目一项，参与省市</w:t>
      </w:r>
      <w:r w:rsidRPr="00341BB2">
        <w:rPr>
          <w:rFonts w:ascii="宋体" w:hAnsi="宋体" w:hint="eastAsia"/>
          <w:szCs w:val="21"/>
        </w:rPr>
        <w:t>及</w:t>
      </w:r>
      <w:r w:rsidRPr="00341BB2">
        <w:rPr>
          <w:rFonts w:ascii="宋体" w:hAnsi="宋体"/>
          <w:szCs w:val="21"/>
        </w:rPr>
        <w:t>校级项目</w:t>
      </w:r>
      <w:r w:rsidRPr="00341BB2">
        <w:rPr>
          <w:rFonts w:ascii="宋体" w:hAnsi="宋体" w:hint="eastAsia"/>
          <w:szCs w:val="21"/>
        </w:rPr>
        <w:t>多项</w:t>
      </w:r>
      <w:r w:rsidR="00394ADA" w:rsidRPr="00341BB2">
        <w:rPr>
          <w:rFonts w:ascii="宋体" w:hAnsi="宋体" w:hint="eastAsia"/>
          <w:szCs w:val="21"/>
        </w:rPr>
        <w:t>。</w:t>
      </w:r>
      <w:r w:rsidRPr="00341BB2">
        <w:rPr>
          <w:rFonts w:ascii="宋体" w:hAnsi="宋体"/>
          <w:szCs w:val="21"/>
        </w:rPr>
        <w:t>曾在中国海洋大学工作</w:t>
      </w:r>
    </w:p>
    <w:p w:rsidR="00671B61" w:rsidRPr="00341BB2" w:rsidRDefault="00671B61" w:rsidP="00B67074">
      <w:pPr>
        <w:rPr>
          <w:rFonts w:ascii="宋体" w:hAnsi="宋体"/>
          <w:szCs w:val="21"/>
        </w:rPr>
      </w:pPr>
      <w:r w:rsidRPr="00341BB2">
        <w:rPr>
          <w:rFonts w:ascii="宋体" w:hAnsi="宋体"/>
          <w:szCs w:val="21"/>
        </w:rPr>
        <w:t>获校级优秀教师称号，</w:t>
      </w:r>
      <w:r w:rsidRPr="00341BB2">
        <w:rPr>
          <w:rFonts w:ascii="宋体" w:hAnsi="宋体" w:hint="eastAsia"/>
          <w:szCs w:val="21"/>
        </w:rPr>
        <w:t>市级</w:t>
      </w:r>
      <w:r w:rsidRPr="00341BB2">
        <w:rPr>
          <w:rFonts w:ascii="宋体" w:hAnsi="宋体"/>
          <w:szCs w:val="21"/>
        </w:rPr>
        <w:t>优秀</w:t>
      </w:r>
      <w:r w:rsidRPr="00341BB2">
        <w:rPr>
          <w:rFonts w:ascii="宋体" w:hAnsi="宋体" w:hint="eastAsia"/>
          <w:szCs w:val="21"/>
        </w:rPr>
        <w:t>科研</w:t>
      </w:r>
      <w:r w:rsidRPr="00341BB2">
        <w:rPr>
          <w:rFonts w:ascii="宋体" w:hAnsi="宋体"/>
          <w:szCs w:val="21"/>
        </w:rPr>
        <w:t>成果奖，全国科技翻译论坛</w:t>
      </w:r>
      <w:r w:rsidRPr="00341BB2">
        <w:rPr>
          <w:rFonts w:ascii="宋体" w:hAnsi="宋体" w:hint="eastAsia"/>
          <w:szCs w:val="21"/>
        </w:rPr>
        <w:t>征</w:t>
      </w:r>
      <w:r w:rsidRPr="00341BB2">
        <w:rPr>
          <w:rFonts w:ascii="宋体" w:hAnsi="宋体"/>
          <w:szCs w:val="21"/>
        </w:rPr>
        <w:t>文二等奖，优秀</w:t>
      </w:r>
      <w:r w:rsidRPr="00341BB2">
        <w:rPr>
          <w:rFonts w:ascii="宋体" w:hAnsi="宋体" w:hint="eastAsia"/>
          <w:szCs w:val="21"/>
        </w:rPr>
        <w:t>学士</w:t>
      </w:r>
      <w:r w:rsidRPr="00341BB2">
        <w:rPr>
          <w:rFonts w:ascii="宋体" w:hAnsi="宋体"/>
          <w:szCs w:val="21"/>
        </w:rPr>
        <w:t>导师等</w:t>
      </w:r>
      <w:r w:rsidRPr="00341BB2">
        <w:rPr>
          <w:rFonts w:ascii="宋体" w:hAnsi="宋体" w:hint="eastAsia"/>
          <w:szCs w:val="21"/>
        </w:rPr>
        <w:t>荣誉</w:t>
      </w:r>
      <w:r w:rsidRPr="00341BB2">
        <w:rPr>
          <w:rFonts w:ascii="宋体" w:hAnsi="宋体"/>
          <w:szCs w:val="21"/>
        </w:rPr>
        <w:t>或称号</w:t>
      </w:r>
      <w:r w:rsidRPr="00341BB2">
        <w:rPr>
          <w:rFonts w:ascii="宋体" w:hAnsi="宋体" w:hint="eastAsia"/>
          <w:szCs w:val="21"/>
        </w:rPr>
        <w:t>。</w:t>
      </w:r>
      <w:r w:rsidR="0047163A" w:rsidRPr="00341BB2">
        <w:rPr>
          <w:rFonts w:ascii="宋体" w:hAnsi="宋体"/>
          <w:color w:val="000000"/>
          <w:kern w:val="0"/>
          <w:szCs w:val="21"/>
        </w:rPr>
        <w:t>Email</w:t>
      </w:r>
      <w:r w:rsidRPr="00341BB2">
        <w:rPr>
          <w:rFonts w:ascii="宋体" w:hAnsi="宋体"/>
          <w:szCs w:val="21"/>
        </w:rPr>
        <w:t>：</w:t>
      </w:r>
      <w:r w:rsidRPr="00341BB2">
        <w:rPr>
          <w:rFonts w:ascii="宋体" w:hAnsi="宋体" w:hint="eastAsia"/>
          <w:szCs w:val="21"/>
        </w:rPr>
        <w:t>xiangli</w:t>
      </w:r>
      <w:r w:rsidRPr="00341BB2">
        <w:rPr>
          <w:rFonts w:ascii="宋体" w:hAnsi="宋体"/>
          <w:szCs w:val="21"/>
        </w:rPr>
        <w:t>k</w:t>
      </w:r>
      <w:r w:rsidRPr="00341BB2">
        <w:rPr>
          <w:rFonts w:ascii="宋体" w:hAnsi="宋体" w:hint="eastAsia"/>
          <w:szCs w:val="21"/>
        </w:rPr>
        <w:t>ong@126.com</w:t>
      </w:r>
    </w:p>
    <w:p w:rsidR="00671B61" w:rsidRDefault="00671B61"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Default="00A14BCF" w:rsidP="00B67074">
      <w:pPr>
        <w:rPr>
          <w:rFonts w:asciiTheme="minorEastAsia" w:eastAsiaTheme="minorEastAsia" w:hAnsiTheme="minorEastAsia"/>
          <w:szCs w:val="21"/>
        </w:rPr>
      </w:pPr>
    </w:p>
    <w:p w:rsidR="00A14BCF" w:rsidRPr="00803063" w:rsidRDefault="00A14BCF" w:rsidP="00B67074">
      <w:pPr>
        <w:rPr>
          <w:rFonts w:asciiTheme="minorEastAsia" w:eastAsiaTheme="minorEastAsia" w:hAnsiTheme="minorEastAsia"/>
          <w:szCs w:val="21"/>
        </w:rPr>
      </w:pPr>
    </w:p>
    <w:p w:rsidR="009D0910" w:rsidRPr="00803063" w:rsidRDefault="00671B61" w:rsidP="00B67074">
      <w:pP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hint="eastAsia"/>
          <w:b/>
          <w:bCs/>
          <w:color w:val="000000"/>
          <w:kern w:val="0"/>
          <w:szCs w:val="21"/>
        </w:rPr>
        <w:t>瞿莉莉</w:t>
      </w:r>
    </w:p>
    <w:p w:rsidR="00671B61" w:rsidRPr="00803063" w:rsidRDefault="009D0910" w:rsidP="00B67074">
      <w:pPr>
        <w:jc w:val="center"/>
        <w:rPr>
          <w:rFonts w:asciiTheme="minorEastAsia" w:eastAsiaTheme="minorEastAsia" w:hAnsiTheme="minorEastAsia" w:cs="宋体"/>
          <w:b/>
          <w:bCs/>
          <w:color w:val="000000"/>
          <w:kern w:val="0"/>
          <w:szCs w:val="21"/>
        </w:rPr>
      </w:pPr>
      <w:r w:rsidRPr="00803063">
        <w:rPr>
          <w:rFonts w:asciiTheme="minorEastAsia" w:eastAsiaTheme="minorEastAsia" w:hAnsiTheme="minorEastAsia" w:cs="宋体"/>
          <w:b/>
          <w:bCs/>
          <w:noProof/>
          <w:color w:val="000000"/>
          <w:kern w:val="0"/>
          <w:szCs w:val="21"/>
        </w:rPr>
        <w:lastRenderedPageBreak/>
        <w:drawing>
          <wp:inline distT="0" distB="0" distL="0" distR="0">
            <wp:extent cx="1143000" cy="1381125"/>
            <wp:effectExtent l="0" t="0" r="0" b="9525"/>
            <wp:docPr id="35" name="图片 35" descr="vis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a photo"/>
                    <pic:cNvPicPr>
                      <a:picLocks noChangeAspect="1" noChangeArrowheads="1"/>
                    </pic:cNvPicPr>
                  </pic:nvPicPr>
                  <pic:blipFill>
                    <a:blip r:embed="rId49" cstate="print">
                      <a:extLst>
                        <a:ext uri="{28A0092B-C50C-407E-A947-70E740481C1C}">
                          <a14:useLocalDpi xmlns:a14="http://schemas.microsoft.com/office/drawing/2010/main" val="0"/>
                        </a:ext>
                      </a:extLst>
                    </a:blip>
                    <a:srcRect l="8276" r="8966"/>
                    <a:stretch>
                      <a:fillRect/>
                    </a:stretch>
                  </pic:blipFill>
                  <pic:spPr bwMode="auto">
                    <a:xfrm>
                      <a:off x="0" y="0"/>
                      <a:ext cx="1143000" cy="1381125"/>
                    </a:xfrm>
                    <a:prstGeom prst="rect">
                      <a:avLst/>
                    </a:prstGeom>
                    <a:noFill/>
                  </pic:spPr>
                </pic:pic>
              </a:graphicData>
            </a:graphic>
          </wp:inline>
        </w:drawing>
      </w:r>
    </w:p>
    <w:p w:rsidR="008B1E37" w:rsidRPr="00A14BCF" w:rsidRDefault="008B1E37" w:rsidP="008B1E37">
      <w:pPr>
        <w:rPr>
          <w:rFonts w:ascii="宋体" w:hAnsi="宋体"/>
          <w:szCs w:val="21"/>
        </w:rPr>
      </w:pPr>
      <w:r w:rsidRPr="00A14BCF">
        <w:rPr>
          <w:rFonts w:ascii="宋体" w:hAnsi="宋体" w:hint="eastAsia"/>
          <w:szCs w:val="21"/>
        </w:rPr>
        <w:t>外国语言学及应用语言学硕士导师</w:t>
      </w:r>
    </w:p>
    <w:p w:rsidR="008B1E37" w:rsidRPr="00A14BCF" w:rsidRDefault="008B1E37" w:rsidP="008B1E37">
      <w:pPr>
        <w:rPr>
          <w:rFonts w:ascii="宋体" w:hAnsi="宋体"/>
          <w:szCs w:val="21"/>
        </w:rPr>
      </w:pPr>
      <w:r w:rsidRPr="00A14BCF">
        <w:rPr>
          <w:rFonts w:ascii="宋体" w:hAnsi="宋体" w:hint="eastAsia"/>
          <w:szCs w:val="21"/>
        </w:rPr>
        <w:t>博士（上海外国语大学英语语言文学专业）</w:t>
      </w:r>
    </w:p>
    <w:p w:rsidR="008B1E37" w:rsidRPr="00A14BCF" w:rsidRDefault="008B1E37" w:rsidP="008B1E37">
      <w:pPr>
        <w:rPr>
          <w:rFonts w:ascii="宋体" w:hAnsi="宋体"/>
          <w:szCs w:val="21"/>
        </w:rPr>
      </w:pPr>
      <w:r w:rsidRPr="00A14BCF">
        <w:rPr>
          <w:rFonts w:ascii="宋体" w:hAnsi="宋体" w:hint="eastAsia"/>
          <w:szCs w:val="21"/>
        </w:rPr>
        <w:t>研究方向：第二语言习得、外语教学研究</w:t>
      </w:r>
    </w:p>
    <w:p w:rsidR="008B1E37" w:rsidRPr="00A14BCF" w:rsidRDefault="008B1E37" w:rsidP="008B1E37">
      <w:pPr>
        <w:rPr>
          <w:rFonts w:ascii="宋体" w:hAnsi="宋体"/>
          <w:szCs w:val="21"/>
        </w:rPr>
      </w:pPr>
      <w:r w:rsidRPr="00A14BCF">
        <w:rPr>
          <w:rFonts w:ascii="宋体" w:hAnsi="宋体"/>
          <w:szCs w:val="21"/>
        </w:rPr>
        <w:t>Email: qulili.usst@gmail.com</w:t>
      </w:r>
    </w:p>
    <w:p w:rsidR="008B1E37" w:rsidRPr="00A14BCF" w:rsidRDefault="008B1E37" w:rsidP="008B1E37">
      <w:pPr>
        <w:rPr>
          <w:rFonts w:ascii="宋体" w:hAnsi="宋体"/>
          <w:szCs w:val="21"/>
        </w:rPr>
      </w:pPr>
      <w:r w:rsidRPr="00A14BCF">
        <w:rPr>
          <w:rFonts w:ascii="宋体" w:hAnsi="宋体" w:hint="eastAsia"/>
          <w:szCs w:val="21"/>
        </w:rPr>
        <w:t>主讲研究生课程：应用语言学，本科课程：综合英语等；多次荣获教学奖，包括上海理工大学“同学们心目中的好老师”（</w:t>
      </w:r>
      <w:r w:rsidRPr="00A14BCF">
        <w:rPr>
          <w:rFonts w:ascii="宋体" w:hAnsi="宋体"/>
          <w:szCs w:val="21"/>
        </w:rPr>
        <w:t>2012</w:t>
      </w:r>
      <w:r w:rsidRPr="00A14BCF">
        <w:rPr>
          <w:rFonts w:ascii="宋体" w:hAnsi="宋体" w:hint="eastAsia"/>
          <w:szCs w:val="21"/>
        </w:rPr>
        <w:t>）、“外教社杯”全国高校外语教学大赛上海赛区三等奖（</w:t>
      </w:r>
      <w:r w:rsidRPr="00A14BCF">
        <w:rPr>
          <w:rFonts w:ascii="宋体" w:hAnsi="宋体"/>
          <w:szCs w:val="21"/>
        </w:rPr>
        <w:t>2013</w:t>
      </w:r>
      <w:r w:rsidRPr="00A14BCF">
        <w:rPr>
          <w:rFonts w:ascii="宋体" w:hAnsi="宋体" w:hint="eastAsia"/>
          <w:szCs w:val="21"/>
        </w:rPr>
        <w:t>）、上海理工大学教学成果奖一等奖（排名第</w:t>
      </w:r>
      <w:r w:rsidRPr="00A14BCF">
        <w:rPr>
          <w:rFonts w:ascii="宋体" w:hAnsi="宋体"/>
          <w:szCs w:val="21"/>
        </w:rPr>
        <w:t>2</w:t>
      </w:r>
      <w:r w:rsidRPr="00A14BCF">
        <w:rPr>
          <w:rFonts w:ascii="宋体" w:hAnsi="宋体" w:hint="eastAsia"/>
          <w:szCs w:val="21"/>
        </w:rPr>
        <w:t>）（</w:t>
      </w:r>
      <w:r w:rsidRPr="00A14BCF">
        <w:rPr>
          <w:rFonts w:ascii="宋体" w:hAnsi="宋体"/>
          <w:szCs w:val="21"/>
        </w:rPr>
        <w:t>2013</w:t>
      </w:r>
      <w:r w:rsidRPr="00A14BCF">
        <w:rPr>
          <w:rFonts w:ascii="宋体" w:hAnsi="宋体" w:hint="eastAsia"/>
          <w:szCs w:val="21"/>
        </w:rPr>
        <w:t>）、上海理工大学“大学生创新创业成果优秀指导教师”（</w:t>
      </w:r>
      <w:r w:rsidRPr="00A14BCF">
        <w:rPr>
          <w:rFonts w:ascii="宋体" w:hAnsi="宋体"/>
          <w:szCs w:val="21"/>
        </w:rPr>
        <w:t>2010</w:t>
      </w:r>
      <w:r w:rsidRPr="00A14BCF">
        <w:rPr>
          <w:rFonts w:ascii="宋体" w:hAnsi="宋体" w:hint="eastAsia"/>
          <w:szCs w:val="21"/>
        </w:rPr>
        <w:t>、</w:t>
      </w:r>
      <w:r w:rsidRPr="00A14BCF">
        <w:rPr>
          <w:rFonts w:ascii="宋体" w:hAnsi="宋体"/>
          <w:szCs w:val="21"/>
        </w:rPr>
        <w:t>2015</w:t>
      </w:r>
      <w:r w:rsidRPr="00A14BCF">
        <w:rPr>
          <w:rFonts w:ascii="宋体" w:hAnsi="宋体" w:hint="eastAsia"/>
          <w:szCs w:val="21"/>
        </w:rPr>
        <w:t>）。</w:t>
      </w:r>
    </w:p>
    <w:p w:rsidR="008B1E37" w:rsidRPr="00A14BCF" w:rsidRDefault="008B1E37" w:rsidP="008B1E37">
      <w:pPr>
        <w:rPr>
          <w:rFonts w:ascii="宋体" w:hAnsi="宋体"/>
          <w:szCs w:val="21"/>
        </w:rPr>
      </w:pPr>
      <w:r w:rsidRPr="00A14BCF">
        <w:rPr>
          <w:rFonts w:ascii="宋体" w:hAnsi="宋体" w:hint="eastAsia"/>
          <w:szCs w:val="21"/>
        </w:rPr>
        <w:t>近年来，在外语类核心期刊发表论文有“基于有声思维法的</w:t>
      </w:r>
      <w:r w:rsidRPr="00A14BCF">
        <w:rPr>
          <w:rFonts w:ascii="宋体" w:hAnsi="宋体"/>
          <w:szCs w:val="21"/>
        </w:rPr>
        <w:t>EFL</w:t>
      </w:r>
      <w:r w:rsidRPr="00A14BCF">
        <w:rPr>
          <w:rFonts w:ascii="宋体" w:hAnsi="宋体" w:hint="eastAsia"/>
          <w:szCs w:val="21"/>
        </w:rPr>
        <w:t>阅读策略与元认知意识研究”（外语界，</w:t>
      </w:r>
      <w:r w:rsidRPr="00A14BCF">
        <w:rPr>
          <w:rFonts w:ascii="宋体" w:hAnsi="宋体"/>
          <w:szCs w:val="21"/>
        </w:rPr>
        <w:t>2014.08</w:t>
      </w:r>
      <w:r w:rsidRPr="00A14BCF">
        <w:rPr>
          <w:rFonts w:ascii="宋体" w:hAnsi="宋体" w:hint="eastAsia"/>
          <w:szCs w:val="21"/>
        </w:rPr>
        <w:t>）、“网络环境下英语专业学生自主学习培养模式研究”（外语电化教学，</w:t>
      </w:r>
      <w:r w:rsidRPr="00A14BCF">
        <w:rPr>
          <w:rFonts w:ascii="宋体" w:hAnsi="宋体"/>
          <w:szCs w:val="21"/>
        </w:rPr>
        <w:t>2016.08</w:t>
      </w:r>
      <w:r w:rsidRPr="00A14BCF">
        <w:rPr>
          <w:rFonts w:ascii="宋体" w:hAnsi="宋体" w:hint="eastAsia"/>
          <w:szCs w:val="21"/>
        </w:rPr>
        <w:t>，第一作者），出版专著《元认知策略与二语阅读：一项基于中国英语专业学生的实证研究》（世界图书出版公司，</w:t>
      </w:r>
      <w:r w:rsidRPr="00A14BCF">
        <w:rPr>
          <w:rFonts w:ascii="宋体" w:hAnsi="宋体"/>
          <w:szCs w:val="21"/>
        </w:rPr>
        <w:t>2015.11</w:t>
      </w:r>
      <w:r w:rsidRPr="00A14BCF">
        <w:rPr>
          <w:rFonts w:ascii="宋体" w:hAnsi="宋体" w:hint="eastAsia"/>
          <w:szCs w:val="21"/>
        </w:rPr>
        <w:t>）。</w:t>
      </w:r>
    </w:p>
    <w:p w:rsidR="000D12A8" w:rsidRPr="008B1E37" w:rsidRDefault="000D12A8" w:rsidP="00B67074">
      <w:pPr>
        <w:rPr>
          <w:rFonts w:ascii="宋体" w:hAnsi="宋体"/>
          <w:szCs w:val="21"/>
        </w:rPr>
      </w:pPr>
    </w:p>
    <w:p w:rsidR="00394ADA" w:rsidRPr="00803063" w:rsidRDefault="00671B61" w:rsidP="00B67074">
      <w:pPr>
        <w:ind w:left="422" w:hangingChars="200" w:hanging="422"/>
        <w:rPr>
          <w:rFonts w:asciiTheme="minorEastAsia" w:eastAsiaTheme="minorEastAsia" w:hAnsiTheme="minorEastAsia"/>
          <w:b/>
          <w:bCs/>
          <w:color w:val="000000"/>
          <w:szCs w:val="21"/>
        </w:rPr>
      </w:pPr>
      <w:proofErr w:type="gramStart"/>
      <w:r w:rsidRPr="00803063">
        <w:rPr>
          <w:rFonts w:asciiTheme="minorEastAsia" w:eastAsiaTheme="minorEastAsia" w:hAnsiTheme="minorEastAsia" w:hint="eastAsia"/>
          <w:b/>
          <w:bCs/>
          <w:color w:val="000000"/>
          <w:szCs w:val="21"/>
        </w:rPr>
        <w:t>熊淑慧</w:t>
      </w:r>
      <w:proofErr w:type="gramEnd"/>
    </w:p>
    <w:p w:rsidR="0079265C" w:rsidRPr="00803063" w:rsidRDefault="0079265C" w:rsidP="00B67074">
      <w:pPr>
        <w:ind w:left="420" w:hangingChars="200" w:hanging="420"/>
        <w:jc w:val="center"/>
        <w:rPr>
          <w:rFonts w:asciiTheme="minorEastAsia" w:eastAsiaTheme="minorEastAsia" w:hAnsiTheme="minorEastAsia"/>
          <w:b/>
          <w:bCs/>
          <w:color w:val="000000"/>
          <w:szCs w:val="21"/>
        </w:rPr>
      </w:pPr>
      <w:r w:rsidRPr="00803063">
        <w:rPr>
          <w:rFonts w:asciiTheme="minorEastAsia" w:eastAsiaTheme="minorEastAsia" w:hAnsiTheme="minorEastAsia"/>
          <w:noProof/>
          <w:szCs w:val="21"/>
        </w:rPr>
        <w:drawing>
          <wp:inline distT="0" distB="0" distL="0" distR="0">
            <wp:extent cx="1285875" cy="1341120"/>
            <wp:effectExtent l="19050" t="0" r="9525" b="0"/>
            <wp:docPr id="41" name="图片 41" descr="熊淑慧签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熊淑慧签证照"/>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875" cy="1341120"/>
                    </a:xfrm>
                    <a:prstGeom prst="rect">
                      <a:avLst/>
                    </a:prstGeom>
                    <a:noFill/>
                    <a:ln>
                      <a:noFill/>
                    </a:ln>
                  </pic:spPr>
                </pic:pic>
              </a:graphicData>
            </a:graphic>
          </wp:inline>
        </w:drawing>
      </w:r>
    </w:p>
    <w:p w:rsidR="00671B61" w:rsidRPr="00341BB2" w:rsidRDefault="00671B61" w:rsidP="00B67074">
      <w:pPr>
        <w:rPr>
          <w:rFonts w:ascii="宋体" w:hAnsi="宋体" w:cs="宋体"/>
          <w:szCs w:val="21"/>
        </w:rPr>
      </w:pPr>
      <w:r w:rsidRPr="00341BB2">
        <w:rPr>
          <w:rFonts w:ascii="宋体" w:hAnsi="宋体" w:cs="宋体" w:hint="eastAsia"/>
          <w:szCs w:val="21"/>
        </w:rPr>
        <w:t>博士，讲师，主要研究方向：应用语言学、翻译，指导专业：翻译（英）。</w:t>
      </w:r>
      <w:r w:rsidRPr="00341BB2">
        <w:rPr>
          <w:rFonts w:ascii="宋体" w:hAnsi="宋体"/>
          <w:szCs w:val="21"/>
        </w:rPr>
        <w:t>2012</w:t>
      </w:r>
      <w:r w:rsidRPr="00341BB2">
        <w:rPr>
          <w:rFonts w:ascii="宋体" w:hAnsi="宋体" w:cs="宋体" w:hint="eastAsia"/>
          <w:szCs w:val="21"/>
        </w:rPr>
        <w:t>年博士毕业于华东师范大学外语学院英语系。</w:t>
      </w:r>
      <w:r w:rsidRPr="00341BB2">
        <w:rPr>
          <w:rFonts w:ascii="宋体" w:hAnsi="宋体" w:cs="宋体"/>
          <w:szCs w:val="21"/>
        </w:rPr>
        <w:t>2008</w:t>
      </w:r>
      <w:r w:rsidRPr="00341BB2">
        <w:rPr>
          <w:rFonts w:ascii="宋体" w:hAnsi="宋体" w:cs="宋体" w:hint="eastAsia"/>
          <w:szCs w:val="21"/>
        </w:rPr>
        <w:t>年赴纽约市立大学皇后学院进修二语习得、语言学等课程，</w:t>
      </w:r>
      <w:r w:rsidRPr="00341BB2">
        <w:rPr>
          <w:rFonts w:ascii="宋体" w:hAnsi="宋体" w:cs="宋体"/>
          <w:szCs w:val="21"/>
        </w:rPr>
        <w:t>2014</w:t>
      </w:r>
      <w:r w:rsidRPr="00341BB2">
        <w:rPr>
          <w:rFonts w:ascii="宋体" w:hAnsi="宋体" w:cs="宋体" w:hint="eastAsia"/>
          <w:szCs w:val="21"/>
        </w:rPr>
        <w:t>年至</w:t>
      </w:r>
      <w:r w:rsidRPr="00341BB2">
        <w:rPr>
          <w:rFonts w:ascii="宋体" w:hAnsi="宋体" w:cs="宋体"/>
          <w:szCs w:val="21"/>
        </w:rPr>
        <w:t>2015</w:t>
      </w:r>
      <w:r w:rsidRPr="00341BB2">
        <w:rPr>
          <w:rFonts w:ascii="宋体" w:hAnsi="宋体" w:cs="宋体" w:hint="eastAsia"/>
          <w:szCs w:val="21"/>
        </w:rPr>
        <w:t>年获得国家留学基金资助赴美国加州州立大学弗雷斯诺分校语言学系访学一年，进修语言习得、计算机辅助教学、认知科学等课程。出版专著《英语学术写作能力研究》，发表论文十余篇，其中在《中国外语》、《外语教学理论与实践》等</w:t>
      </w:r>
      <w:r w:rsidRPr="00341BB2">
        <w:rPr>
          <w:rFonts w:ascii="宋体" w:hAnsi="宋体"/>
          <w:szCs w:val="21"/>
        </w:rPr>
        <w:t>CSSCI</w:t>
      </w:r>
      <w:r w:rsidRPr="00341BB2">
        <w:rPr>
          <w:rFonts w:ascii="宋体" w:hAnsi="宋体" w:cs="宋体" w:hint="eastAsia"/>
          <w:szCs w:val="21"/>
        </w:rPr>
        <w:t>学术期刊上发表论文三篇，参与专著撰写一部，参编“十一五”规划教材《当代商务英语综合教程》。参与国家社会科学基金教育学重大课题“基础教育课程体系和高中英语教材难度比较研究”，参与两项上海市重点课程建设，参与上海翻译专业</w:t>
      </w:r>
      <w:proofErr w:type="gramStart"/>
      <w:r w:rsidRPr="00341BB2">
        <w:rPr>
          <w:rFonts w:ascii="宋体" w:hAnsi="宋体" w:cs="宋体" w:hint="eastAsia"/>
          <w:szCs w:val="21"/>
        </w:rPr>
        <w:t>研究生教指委</w:t>
      </w:r>
      <w:proofErr w:type="gramEnd"/>
      <w:r w:rsidRPr="00341BB2">
        <w:rPr>
          <w:rFonts w:ascii="宋体" w:hAnsi="宋体" w:cs="宋体" w:hint="eastAsia"/>
          <w:szCs w:val="21"/>
        </w:rPr>
        <w:t>的“</w:t>
      </w:r>
      <w:r w:rsidRPr="00341BB2">
        <w:rPr>
          <w:rFonts w:ascii="宋体" w:hAnsi="宋体" w:cs="宋体"/>
          <w:szCs w:val="21"/>
        </w:rPr>
        <w:t>MTI</w:t>
      </w:r>
      <w:r w:rsidRPr="00341BB2">
        <w:rPr>
          <w:rFonts w:ascii="宋体" w:hAnsi="宋体" w:cs="宋体" w:hint="eastAsia"/>
          <w:szCs w:val="21"/>
        </w:rPr>
        <w:t>教学语料库”项目，主持两项上海理工大学人文社会科学基金项目，主持一项上海理工大学教师教学发展研究项目，主持一项上海理工大学一般课程建设，主持六项横向项目，参与一项上海理工大学核心课程建设。指导我院学生参加全国英语辩论赛获一等奖两次，二等奖一次，三等奖一次，获“第</w:t>
      </w:r>
      <w:r w:rsidRPr="00341BB2">
        <w:rPr>
          <w:rFonts w:ascii="宋体" w:hAnsi="宋体" w:cs="宋体"/>
          <w:szCs w:val="21"/>
        </w:rPr>
        <w:t>13</w:t>
      </w:r>
      <w:r w:rsidRPr="00341BB2">
        <w:rPr>
          <w:rFonts w:ascii="宋体" w:hAnsi="宋体" w:cs="宋体" w:hint="eastAsia"/>
          <w:szCs w:val="21"/>
        </w:rPr>
        <w:t>届全国英语辩论赛优秀评委”。</w:t>
      </w:r>
    </w:p>
    <w:p w:rsidR="00B67074" w:rsidRDefault="00B67074" w:rsidP="00B67074">
      <w:pPr>
        <w:rPr>
          <w:rFonts w:asciiTheme="minorEastAsia" w:eastAsiaTheme="minorEastAsia" w:hAnsiTheme="minorEastAsia" w:cs="宋体"/>
          <w:szCs w:val="21"/>
        </w:rPr>
      </w:pPr>
    </w:p>
    <w:p w:rsidR="00A14BCF" w:rsidRPr="00803063" w:rsidRDefault="00A14BCF" w:rsidP="00B67074">
      <w:pPr>
        <w:rPr>
          <w:rFonts w:asciiTheme="minorEastAsia" w:eastAsiaTheme="minorEastAsia" w:hAnsiTheme="minorEastAsia" w:cs="宋体"/>
          <w:szCs w:val="21"/>
        </w:rPr>
      </w:pPr>
    </w:p>
    <w:p w:rsidR="00671B61" w:rsidRPr="00803063" w:rsidRDefault="00671B61" w:rsidP="00B67074">
      <w:pPr>
        <w:ind w:left="422" w:hangingChars="200" w:hanging="422"/>
        <w:rPr>
          <w:rFonts w:asciiTheme="minorEastAsia" w:eastAsiaTheme="minorEastAsia" w:hAnsiTheme="minorEastAsia"/>
          <w:b/>
          <w:bCs/>
          <w:color w:val="000000"/>
          <w:szCs w:val="21"/>
        </w:rPr>
      </w:pPr>
      <w:r w:rsidRPr="00803063">
        <w:rPr>
          <w:rFonts w:asciiTheme="minorEastAsia" w:eastAsiaTheme="minorEastAsia" w:hAnsiTheme="minorEastAsia" w:hint="eastAsia"/>
          <w:b/>
          <w:bCs/>
          <w:color w:val="000000"/>
          <w:szCs w:val="21"/>
        </w:rPr>
        <w:t>杨晋</w:t>
      </w:r>
    </w:p>
    <w:p w:rsidR="0079265C" w:rsidRPr="00803063" w:rsidRDefault="0079265C" w:rsidP="00B67074">
      <w:pPr>
        <w:ind w:left="420" w:hangingChars="200" w:hanging="420"/>
        <w:jc w:val="center"/>
        <w:rPr>
          <w:rFonts w:asciiTheme="minorEastAsia" w:eastAsiaTheme="minorEastAsia" w:hAnsiTheme="minorEastAsia"/>
          <w:b/>
          <w:bCs/>
          <w:color w:val="000000"/>
          <w:szCs w:val="21"/>
        </w:rPr>
      </w:pPr>
      <w:r w:rsidRPr="00803063">
        <w:rPr>
          <w:rFonts w:asciiTheme="minorEastAsia" w:eastAsiaTheme="minorEastAsia" w:hAnsiTheme="minorEastAsia"/>
          <w:noProof/>
          <w:color w:val="000000"/>
          <w:szCs w:val="21"/>
        </w:rPr>
        <w:lastRenderedPageBreak/>
        <w:drawing>
          <wp:inline distT="0" distB="0" distL="0" distR="0">
            <wp:extent cx="1280160" cy="1463040"/>
            <wp:effectExtent l="0" t="0" r="0" b="3810"/>
            <wp:docPr id="42" name="图片 42" descr="杨晋大头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杨晋大头照"/>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0160" cy="1463040"/>
                    </a:xfrm>
                    <a:prstGeom prst="rect">
                      <a:avLst/>
                    </a:prstGeom>
                    <a:noFill/>
                    <a:ln>
                      <a:noFill/>
                    </a:ln>
                  </pic:spPr>
                </pic:pic>
              </a:graphicData>
            </a:graphic>
          </wp:inline>
        </w:drawing>
      </w:r>
    </w:p>
    <w:p w:rsidR="00EB18EE" w:rsidRPr="00EB18EE" w:rsidRDefault="00EB18EE" w:rsidP="00EB18EE">
      <w:pPr>
        <w:rPr>
          <w:rFonts w:asciiTheme="minorEastAsia" w:eastAsiaTheme="minorEastAsia" w:hAnsiTheme="minorEastAsia" w:cs="宋体"/>
          <w:szCs w:val="21"/>
        </w:rPr>
      </w:pPr>
      <w:r w:rsidRPr="00EB18EE">
        <w:rPr>
          <w:rFonts w:asciiTheme="minorEastAsia" w:eastAsiaTheme="minorEastAsia" w:hAnsiTheme="minorEastAsia" w:cs="宋体" w:hint="eastAsia"/>
          <w:szCs w:val="21"/>
        </w:rPr>
        <w:t>1975年出生，上海外国语大学英语语言文学博士，美国纽约市立大学Winifred Strange实验室、北京大学语音实验室访问学者，师从著名语音专家Winifred Strange教授和孔江平教授，工信部翻译技术工程师，上海市中、高级口译面试考官，全国口译大赛、海峡两岸口译大赛优秀指导教师。</w:t>
      </w:r>
    </w:p>
    <w:p w:rsidR="00EB18EE" w:rsidRPr="00EB18EE" w:rsidRDefault="00EB18EE" w:rsidP="00EB18EE">
      <w:pPr>
        <w:rPr>
          <w:rFonts w:asciiTheme="minorEastAsia" w:eastAsiaTheme="minorEastAsia" w:hAnsiTheme="minorEastAsia" w:cs="宋体"/>
          <w:szCs w:val="21"/>
        </w:rPr>
      </w:pPr>
      <w:r w:rsidRPr="00EB18EE">
        <w:rPr>
          <w:rFonts w:asciiTheme="minorEastAsia" w:eastAsiaTheme="minorEastAsia" w:hAnsiTheme="minorEastAsia" w:cs="宋体" w:hint="eastAsia"/>
          <w:szCs w:val="21"/>
        </w:rPr>
        <w:t>已发表论文二十余篇（大多数在核心刊物或被EI检索），出版专著1部，译著2部，参编教材2部，参与国家社科青年基金项目1项，上海市精品课程1项，上海市重点课程建设项目1项，</w:t>
      </w:r>
      <w:proofErr w:type="gramStart"/>
      <w:r w:rsidRPr="00EB18EE">
        <w:rPr>
          <w:rFonts w:asciiTheme="minorEastAsia" w:eastAsiaTheme="minorEastAsia" w:hAnsiTheme="minorEastAsia" w:cs="宋体" w:hint="eastAsia"/>
          <w:szCs w:val="21"/>
        </w:rPr>
        <w:t>十一五</w:t>
      </w:r>
      <w:proofErr w:type="gramEnd"/>
      <w:r w:rsidRPr="00EB18EE">
        <w:rPr>
          <w:rFonts w:asciiTheme="minorEastAsia" w:eastAsiaTheme="minorEastAsia" w:hAnsiTheme="minorEastAsia" w:cs="宋体" w:hint="eastAsia"/>
          <w:szCs w:val="21"/>
        </w:rPr>
        <w:t>国家重点图书出版规划项目1项，主持校人文社科基金项目1项，主持</w:t>
      </w:r>
      <w:proofErr w:type="gramStart"/>
      <w:r w:rsidRPr="00EB18EE">
        <w:rPr>
          <w:rFonts w:asciiTheme="minorEastAsia" w:eastAsiaTheme="minorEastAsia" w:hAnsiTheme="minorEastAsia" w:cs="宋体" w:hint="eastAsia"/>
          <w:szCs w:val="21"/>
        </w:rPr>
        <w:t>校重点</w:t>
      </w:r>
      <w:proofErr w:type="gramEnd"/>
      <w:r w:rsidRPr="00EB18EE">
        <w:rPr>
          <w:rFonts w:asciiTheme="minorEastAsia" w:eastAsiaTheme="minorEastAsia" w:hAnsiTheme="minorEastAsia" w:cs="宋体" w:hint="eastAsia"/>
          <w:szCs w:val="21"/>
        </w:rPr>
        <w:t>课程项目1项，主持上海社会科学院市场调查所等单位横向项目8项，指导4项创新创业项目，被评为大学生创新创业优秀指导教师团队导师成员。</w:t>
      </w:r>
    </w:p>
    <w:p w:rsidR="00EB18EE" w:rsidRPr="00EB18EE" w:rsidRDefault="00EB18EE" w:rsidP="00EB18EE">
      <w:pPr>
        <w:rPr>
          <w:rFonts w:asciiTheme="minorEastAsia" w:eastAsiaTheme="minorEastAsia" w:hAnsiTheme="minorEastAsia" w:cs="宋体"/>
          <w:szCs w:val="21"/>
        </w:rPr>
      </w:pPr>
      <w:r w:rsidRPr="00EB18EE">
        <w:rPr>
          <w:rFonts w:asciiTheme="minorEastAsia" w:eastAsiaTheme="minorEastAsia" w:hAnsiTheme="minorEastAsia" w:cs="宋体" w:hint="eastAsia"/>
          <w:szCs w:val="21"/>
        </w:rPr>
        <w:t>指导专业：外国语言学及应用语言学、翻译（英）</w:t>
      </w:r>
    </w:p>
    <w:p w:rsidR="00EB18EE" w:rsidRPr="00EB18EE" w:rsidRDefault="00EB18EE" w:rsidP="00EB18EE">
      <w:pPr>
        <w:rPr>
          <w:rFonts w:asciiTheme="minorEastAsia" w:eastAsiaTheme="minorEastAsia" w:hAnsiTheme="minorEastAsia" w:cs="宋体"/>
          <w:szCs w:val="21"/>
        </w:rPr>
      </w:pPr>
      <w:r w:rsidRPr="00EB18EE">
        <w:rPr>
          <w:rFonts w:asciiTheme="minorEastAsia" w:eastAsiaTheme="minorEastAsia" w:hAnsiTheme="minorEastAsia" w:cs="宋体" w:hint="eastAsia"/>
          <w:szCs w:val="21"/>
        </w:rPr>
        <w:t xml:space="preserve">Email: </w:t>
      </w:r>
      <w:hyperlink r:id="rId52" w:history="1">
        <w:r w:rsidRPr="00EB18EE">
          <w:rPr>
            <w:rStyle w:val="a6"/>
            <w:rFonts w:asciiTheme="minorEastAsia" w:eastAsiaTheme="minorEastAsia" w:hAnsiTheme="minorEastAsia" w:cs="宋体" w:hint="eastAsia"/>
            <w:szCs w:val="21"/>
          </w:rPr>
          <w:t>jennyoung@sina.com</w:t>
        </w:r>
      </w:hyperlink>
    </w:p>
    <w:p w:rsidR="00671B61" w:rsidRPr="00803063" w:rsidRDefault="00671B61" w:rsidP="00B67074">
      <w:pPr>
        <w:rPr>
          <w:rFonts w:asciiTheme="minorEastAsia" w:eastAsiaTheme="minorEastAsia" w:hAnsiTheme="minorEastAsia" w:cs="宋体"/>
          <w:szCs w:val="21"/>
        </w:rPr>
      </w:pPr>
    </w:p>
    <w:sectPr w:rsidR="00671B61" w:rsidRPr="00803063" w:rsidSect="007926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465" w:rsidRDefault="00C42465" w:rsidP="004D4D68">
      <w:r>
        <w:separator/>
      </w:r>
    </w:p>
  </w:endnote>
  <w:endnote w:type="continuationSeparator" w:id="0">
    <w:p w:rsidR="00C42465" w:rsidRDefault="00C42465" w:rsidP="004D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465" w:rsidRDefault="00C42465" w:rsidP="004D4D68">
      <w:r>
        <w:separator/>
      </w:r>
    </w:p>
  </w:footnote>
  <w:footnote w:type="continuationSeparator" w:id="0">
    <w:p w:rsidR="00C42465" w:rsidRDefault="00C42465" w:rsidP="004D4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739C2"/>
    <w:multiLevelType w:val="hybridMultilevel"/>
    <w:tmpl w:val="CF5A4BDE"/>
    <w:lvl w:ilvl="0" w:tplc="E6BECACE">
      <w:start w:val="1"/>
      <w:numFmt w:val="bullet"/>
      <w:lvlText w:val=""/>
      <w:lvlJc w:val="left"/>
      <w:pPr>
        <w:tabs>
          <w:tab w:val="num" w:pos="420"/>
        </w:tabs>
        <w:ind w:left="420" w:hanging="420"/>
      </w:pPr>
      <w:rPr>
        <w:rFonts w:ascii="Wingdings" w:hAnsi="Wingdings" w:hint="default"/>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
    <w:nsid w:val="37BC5A6E"/>
    <w:multiLevelType w:val="hybridMultilevel"/>
    <w:tmpl w:val="9028C728"/>
    <w:lvl w:ilvl="0" w:tplc="EBB4E176">
      <w:start w:val="1"/>
      <w:numFmt w:val="decimal"/>
      <w:lvlText w:val="(%1)"/>
      <w:lvlJc w:val="left"/>
      <w:pPr>
        <w:ind w:left="420" w:hanging="420"/>
      </w:pPr>
      <w:rPr>
        <w:rFonts w:ascii="宋体" w:eastAsia="宋体" w:hAnsi="宋体" w:cs="Times New Roman"/>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82B42A1"/>
    <w:multiLevelType w:val="hybridMultilevel"/>
    <w:tmpl w:val="29307FF6"/>
    <w:lvl w:ilvl="0" w:tplc="E38066DA">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8796D5A"/>
    <w:multiLevelType w:val="hybridMultilevel"/>
    <w:tmpl w:val="C57EEA9A"/>
    <w:lvl w:ilvl="0" w:tplc="0409000D">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nsid w:val="58D05D7D"/>
    <w:multiLevelType w:val="hybridMultilevel"/>
    <w:tmpl w:val="682851F8"/>
    <w:lvl w:ilvl="0" w:tplc="D6AE873C">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AB5167A"/>
    <w:multiLevelType w:val="hybridMultilevel"/>
    <w:tmpl w:val="E9506454"/>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6">
    <w:nsid w:val="7695727B"/>
    <w:multiLevelType w:val="hybridMultilevel"/>
    <w:tmpl w:val="447A7E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 w:numId="7">
    <w:abstractNumId w:val="0"/>
  </w:num>
  <w:num w:numId="8">
    <w:abstractNumId w:val="5"/>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8B5"/>
    <w:rsid w:val="00020C8D"/>
    <w:rsid w:val="00026A19"/>
    <w:rsid w:val="00091D99"/>
    <w:rsid w:val="000D12A8"/>
    <w:rsid w:val="00105A70"/>
    <w:rsid w:val="001160DC"/>
    <w:rsid w:val="00161BB8"/>
    <w:rsid w:val="00166B2C"/>
    <w:rsid w:val="001910F5"/>
    <w:rsid w:val="001B6AFF"/>
    <w:rsid w:val="001D6454"/>
    <w:rsid w:val="001E0AB7"/>
    <w:rsid w:val="00201B46"/>
    <w:rsid w:val="00287FBC"/>
    <w:rsid w:val="002915C1"/>
    <w:rsid w:val="00341BB2"/>
    <w:rsid w:val="0035457A"/>
    <w:rsid w:val="00363BAF"/>
    <w:rsid w:val="003742E6"/>
    <w:rsid w:val="00394ADA"/>
    <w:rsid w:val="003A5473"/>
    <w:rsid w:val="004073A9"/>
    <w:rsid w:val="00463B43"/>
    <w:rsid w:val="0047163A"/>
    <w:rsid w:val="00484A26"/>
    <w:rsid w:val="00496DEA"/>
    <w:rsid w:val="004A06E2"/>
    <w:rsid w:val="004C6A85"/>
    <w:rsid w:val="004D1BA2"/>
    <w:rsid w:val="004D4D68"/>
    <w:rsid w:val="00506A11"/>
    <w:rsid w:val="00527318"/>
    <w:rsid w:val="00551C32"/>
    <w:rsid w:val="00554A98"/>
    <w:rsid w:val="005E2849"/>
    <w:rsid w:val="005E55FA"/>
    <w:rsid w:val="005F18B5"/>
    <w:rsid w:val="005F7A1D"/>
    <w:rsid w:val="00600004"/>
    <w:rsid w:val="00602D4D"/>
    <w:rsid w:val="00671B61"/>
    <w:rsid w:val="00691B7E"/>
    <w:rsid w:val="007120E0"/>
    <w:rsid w:val="00741744"/>
    <w:rsid w:val="00763E0F"/>
    <w:rsid w:val="00777ECB"/>
    <w:rsid w:val="0079265C"/>
    <w:rsid w:val="0079673A"/>
    <w:rsid w:val="007A5C5C"/>
    <w:rsid w:val="007B4D02"/>
    <w:rsid w:val="00803063"/>
    <w:rsid w:val="008155A3"/>
    <w:rsid w:val="00843FCB"/>
    <w:rsid w:val="008660D7"/>
    <w:rsid w:val="008B1E37"/>
    <w:rsid w:val="008E08D6"/>
    <w:rsid w:val="008E0C22"/>
    <w:rsid w:val="008F25FB"/>
    <w:rsid w:val="00901557"/>
    <w:rsid w:val="0091583B"/>
    <w:rsid w:val="00916FD6"/>
    <w:rsid w:val="00930EC9"/>
    <w:rsid w:val="009740DC"/>
    <w:rsid w:val="009B20CD"/>
    <w:rsid w:val="009D0910"/>
    <w:rsid w:val="009D6682"/>
    <w:rsid w:val="009F324B"/>
    <w:rsid w:val="00A1204C"/>
    <w:rsid w:val="00A14BCF"/>
    <w:rsid w:val="00A57D36"/>
    <w:rsid w:val="00A73F92"/>
    <w:rsid w:val="00AA30BC"/>
    <w:rsid w:val="00AA372E"/>
    <w:rsid w:val="00AB58D4"/>
    <w:rsid w:val="00B164DA"/>
    <w:rsid w:val="00B35879"/>
    <w:rsid w:val="00B67074"/>
    <w:rsid w:val="00B96BCE"/>
    <w:rsid w:val="00BA6A5D"/>
    <w:rsid w:val="00BB1DA8"/>
    <w:rsid w:val="00BB6D93"/>
    <w:rsid w:val="00BB7040"/>
    <w:rsid w:val="00BE45BA"/>
    <w:rsid w:val="00C00441"/>
    <w:rsid w:val="00C42465"/>
    <w:rsid w:val="00C51606"/>
    <w:rsid w:val="00C844B0"/>
    <w:rsid w:val="00CC41DD"/>
    <w:rsid w:val="00CC43D8"/>
    <w:rsid w:val="00CC7941"/>
    <w:rsid w:val="00CF3147"/>
    <w:rsid w:val="00D535EE"/>
    <w:rsid w:val="00D71F8F"/>
    <w:rsid w:val="00D93981"/>
    <w:rsid w:val="00DB419D"/>
    <w:rsid w:val="00DC7F0C"/>
    <w:rsid w:val="00E2789C"/>
    <w:rsid w:val="00E63223"/>
    <w:rsid w:val="00EB18EE"/>
    <w:rsid w:val="00F129FF"/>
    <w:rsid w:val="00F87D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D6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4D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4D68"/>
    <w:rPr>
      <w:sz w:val="18"/>
      <w:szCs w:val="18"/>
    </w:rPr>
  </w:style>
  <w:style w:type="paragraph" w:styleId="a4">
    <w:name w:val="footer"/>
    <w:basedOn w:val="a"/>
    <w:link w:val="Char0"/>
    <w:uiPriority w:val="99"/>
    <w:unhideWhenUsed/>
    <w:rsid w:val="004D4D68"/>
    <w:pPr>
      <w:tabs>
        <w:tab w:val="center" w:pos="4153"/>
        <w:tab w:val="right" w:pos="8306"/>
      </w:tabs>
      <w:snapToGrid w:val="0"/>
      <w:jc w:val="left"/>
    </w:pPr>
    <w:rPr>
      <w:sz w:val="18"/>
      <w:szCs w:val="18"/>
    </w:rPr>
  </w:style>
  <w:style w:type="character" w:customStyle="1" w:styleId="Char0">
    <w:name w:val="页脚 Char"/>
    <w:basedOn w:val="a0"/>
    <w:link w:val="a4"/>
    <w:uiPriority w:val="99"/>
    <w:rsid w:val="004D4D68"/>
    <w:rPr>
      <w:sz w:val="18"/>
      <w:szCs w:val="18"/>
    </w:rPr>
  </w:style>
  <w:style w:type="paragraph" w:styleId="a5">
    <w:name w:val="Balloon Text"/>
    <w:basedOn w:val="a"/>
    <w:link w:val="Char1"/>
    <w:uiPriority w:val="99"/>
    <w:semiHidden/>
    <w:unhideWhenUsed/>
    <w:rsid w:val="004D4D68"/>
    <w:rPr>
      <w:sz w:val="18"/>
      <w:szCs w:val="18"/>
    </w:rPr>
  </w:style>
  <w:style w:type="character" w:customStyle="1" w:styleId="Char1">
    <w:name w:val="批注框文本 Char"/>
    <w:basedOn w:val="a0"/>
    <w:link w:val="a5"/>
    <w:uiPriority w:val="99"/>
    <w:semiHidden/>
    <w:rsid w:val="004D4D68"/>
    <w:rPr>
      <w:rFonts w:ascii="Times New Roman" w:eastAsia="宋体" w:hAnsi="Times New Roman" w:cs="Times New Roman"/>
      <w:sz w:val="18"/>
      <w:szCs w:val="18"/>
    </w:rPr>
  </w:style>
  <w:style w:type="character" w:styleId="a6">
    <w:name w:val="Hyperlink"/>
    <w:basedOn w:val="a0"/>
    <w:uiPriority w:val="99"/>
    <w:unhideWhenUsed/>
    <w:qFormat/>
    <w:rsid w:val="004D4D68"/>
    <w:rPr>
      <w:color w:val="0000FF" w:themeColor="hyperlink"/>
      <w:u w:val="single"/>
    </w:rPr>
  </w:style>
  <w:style w:type="paragraph" w:styleId="a7">
    <w:name w:val="Normal (Web)"/>
    <w:basedOn w:val="a"/>
    <w:uiPriority w:val="99"/>
    <w:unhideWhenUsed/>
    <w:rsid w:val="009F324B"/>
    <w:pPr>
      <w:widowControl/>
      <w:spacing w:before="100" w:beforeAutospacing="1" w:after="100" w:afterAutospacing="1"/>
      <w:jc w:val="left"/>
    </w:pPr>
    <w:rPr>
      <w:rFonts w:ascii="宋体" w:hAnsi="宋体" w:cs="宋体"/>
      <w:kern w:val="0"/>
      <w:sz w:val="24"/>
    </w:rPr>
  </w:style>
  <w:style w:type="paragraph" w:styleId="a8">
    <w:name w:val="List Paragraph"/>
    <w:basedOn w:val="a"/>
    <w:uiPriority w:val="34"/>
    <w:qFormat/>
    <w:rsid w:val="004C6A85"/>
    <w:pPr>
      <w:ind w:firstLineChars="200" w:firstLine="420"/>
    </w:pPr>
  </w:style>
  <w:style w:type="character" w:styleId="a9">
    <w:name w:val="Strong"/>
    <w:qFormat/>
    <w:rsid w:val="00BB1DA8"/>
    <w:rPr>
      <w:b/>
    </w:rPr>
  </w:style>
  <w:style w:type="character" w:customStyle="1" w:styleId="apple-converted-space">
    <w:name w:val="apple-converted-space"/>
    <w:rsid w:val="00671B61"/>
  </w:style>
  <w:style w:type="paragraph" w:styleId="aa">
    <w:name w:val="No Spacing"/>
    <w:uiPriority w:val="1"/>
    <w:qFormat/>
    <w:rsid w:val="00930EC9"/>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D6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4D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4D68"/>
    <w:rPr>
      <w:sz w:val="18"/>
      <w:szCs w:val="18"/>
    </w:rPr>
  </w:style>
  <w:style w:type="paragraph" w:styleId="a4">
    <w:name w:val="footer"/>
    <w:basedOn w:val="a"/>
    <w:link w:val="Char0"/>
    <w:uiPriority w:val="99"/>
    <w:unhideWhenUsed/>
    <w:rsid w:val="004D4D68"/>
    <w:pPr>
      <w:tabs>
        <w:tab w:val="center" w:pos="4153"/>
        <w:tab w:val="right" w:pos="8306"/>
      </w:tabs>
      <w:snapToGrid w:val="0"/>
      <w:jc w:val="left"/>
    </w:pPr>
    <w:rPr>
      <w:sz w:val="18"/>
      <w:szCs w:val="18"/>
    </w:rPr>
  </w:style>
  <w:style w:type="character" w:customStyle="1" w:styleId="Char0">
    <w:name w:val="页脚 Char"/>
    <w:basedOn w:val="a0"/>
    <w:link w:val="a4"/>
    <w:uiPriority w:val="99"/>
    <w:rsid w:val="004D4D68"/>
    <w:rPr>
      <w:sz w:val="18"/>
      <w:szCs w:val="18"/>
    </w:rPr>
  </w:style>
  <w:style w:type="paragraph" w:styleId="a5">
    <w:name w:val="Balloon Text"/>
    <w:basedOn w:val="a"/>
    <w:link w:val="Char1"/>
    <w:uiPriority w:val="99"/>
    <w:semiHidden/>
    <w:unhideWhenUsed/>
    <w:rsid w:val="004D4D68"/>
    <w:rPr>
      <w:sz w:val="18"/>
      <w:szCs w:val="18"/>
    </w:rPr>
  </w:style>
  <w:style w:type="character" w:customStyle="1" w:styleId="Char1">
    <w:name w:val="批注框文本 Char"/>
    <w:basedOn w:val="a0"/>
    <w:link w:val="a5"/>
    <w:uiPriority w:val="99"/>
    <w:semiHidden/>
    <w:rsid w:val="004D4D68"/>
    <w:rPr>
      <w:rFonts w:ascii="Times New Roman" w:eastAsia="宋体" w:hAnsi="Times New Roman" w:cs="Times New Roman"/>
      <w:sz w:val="18"/>
      <w:szCs w:val="18"/>
    </w:rPr>
  </w:style>
  <w:style w:type="character" w:styleId="a6">
    <w:name w:val="Hyperlink"/>
    <w:basedOn w:val="a0"/>
    <w:uiPriority w:val="99"/>
    <w:unhideWhenUsed/>
    <w:qFormat/>
    <w:rsid w:val="004D4D68"/>
    <w:rPr>
      <w:color w:val="0000FF" w:themeColor="hyperlink"/>
      <w:u w:val="single"/>
    </w:rPr>
  </w:style>
  <w:style w:type="paragraph" w:styleId="a7">
    <w:name w:val="Normal (Web)"/>
    <w:basedOn w:val="a"/>
    <w:uiPriority w:val="99"/>
    <w:unhideWhenUsed/>
    <w:rsid w:val="009F324B"/>
    <w:pPr>
      <w:widowControl/>
      <w:spacing w:before="100" w:beforeAutospacing="1" w:after="100" w:afterAutospacing="1"/>
      <w:jc w:val="left"/>
    </w:pPr>
    <w:rPr>
      <w:rFonts w:ascii="宋体" w:hAnsi="宋体" w:cs="宋体"/>
      <w:kern w:val="0"/>
      <w:sz w:val="24"/>
    </w:rPr>
  </w:style>
  <w:style w:type="paragraph" w:styleId="a8">
    <w:name w:val="List Paragraph"/>
    <w:basedOn w:val="a"/>
    <w:uiPriority w:val="34"/>
    <w:qFormat/>
    <w:rsid w:val="004C6A85"/>
    <w:pPr>
      <w:ind w:firstLineChars="200" w:firstLine="420"/>
    </w:pPr>
  </w:style>
  <w:style w:type="character" w:styleId="a9">
    <w:name w:val="Strong"/>
    <w:qFormat/>
    <w:rsid w:val="00BB1DA8"/>
    <w:rPr>
      <w:b/>
    </w:rPr>
  </w:style>
  <w:style w:type="character" w:customStyle="1" w:styleId="apple-converted-space">
    <w:name w:val="apple-converted-space"/>
    <w:rsid w:val="00671B61"/>
  </w:style>
  <w:style w:type="paragraph" w:styleId="aa">
    <w:name w:val="No Spacing"/>
    <w:uiPriority w:val="1"/>
    <w:qFormat/>
    <w:rsid w:val="00930EC9"/>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20">
      <w:bodyDiv w:val="1"/>
      <w:marLeft w:val="0"/>
      <w:marRight w:val="0"/>
      <w:marTop w:val="0"/>
      <w:marBottom w:val="0"/>
      <w:divBdr>
        <w:top w:val="none" w:sz="0" w:space="0" w:color="auto"/>
        <w:left w:val="none" w:sz="0" w:space="0" w:color="auto"/>
        <w:bottom w:val="none" w:sz="0" w:space="0" w:color="auto"/>
        <w:right w:val="none" w:sz="0" w:space="0" w:color="auto"/>
      </w:divBdr>
    </w:div>
    <w:div w:id="7219521">
      <w:bodyDiv w:val="1"/>
      <w:marLeft w:val="0"/>
      <w:marRight w:val="0"/>
      <w:marTop w:val="0"/>
      <w:marBottom w:val="0"/>
      <w:divBdr>
        <w:top w:val="none" w:sz="0" w:space="0" w:color="auto"/>
        <w:left w:val="none" w:sz="0" w:space="0" w:color="auto"/>
        <w:bottom w:val="none" w:sz="0" w:space="0" w:color="auto"/>
        <w:right w:val="none" w:sz="0" w:space="0" w:color="auto"/>
      </w:divBdr>
    </w:div>
    <w:div w:id="7870995">
      <w:bodyDiv w:val="1"/>
      <w:marLeft w:val="0"/>
      <w:marRight w:val="0"/>
      <w:marTop w:val="0"/>
      <w:marBottom w:val="0"/>
      <w:divBdr>
        <w:top w:val="none" w:sz="0" w:space="0" w:color="auto"/>
        <w:left w:val="none" w:sz="0" w:space="0" w:color="auto"/>
        <w:bottom w:val="none" w:sz="0" w:space="0" w:color="auto"/>
        <w:right w:val="none" w:sz="0" w:space="0" w:color="auto"/>
      </w:divBdr>
    </w:div>
    <w:div w:id="56364456">
      <w:bodyDiv w:val="1"/>
      <w:marLeft w:val="0"/>
      <w:marRight w:val="0"/>
      <w:marTop w:val="0"/>
      <w:marBottom w:val="0"/>
      <w:divBdr>
        <w:top w:val="none" w:sz="0" w:space="0" w:color="auto"/>
        <w:left w:val="none" w:sz="0" w:space="0" w:color="auto"/>
        <w:bottom w:val="none" w:sz="0" w:space="0" w:color="auto"/>
        <w:right w:val="none" w:sz="0" w:space="0" w:color="auto"/>
      </w:divBdr>
    </w:div>
    <w:div w:id="59988316">
      <w:bodyDiv w:val="1"/>
      <w:marLeft w:val="0"/>
      <w:marRight w:val="0"/>
      <w:marTop w:val="0"/>
      <w:marBottom w:val="0"/>
      <w:divBdr>
        <w:top w:val="none" w:sz="0" w:space="0" w:color="auto"/>
        <w:left w:val="none" w:sz="0" w:space="0" w:color="auto"/>
        <w:bottom w:val="none" w:sz="0" w:space="0" w:color="auto"/>
        <w:right w:val="none" w:sz="0" w:space="0" w:color="auto"/>
      </w:divBdr>
    </w:div>
    <w:div w:id="66921161">
      <w:bodyDiv w:val="1"/>
      <w:marLeft w:val="0"/>
      <w:marRight w:val="0"/>
      <w:marTop w:val="0"/>
      <w:marBottom w:val="0"/>
      <w:divBdr>
        <w:top w:val="none" w:sz="0" w:space="0" w:color="auto"/>
        <w:left w:val="none" w:sz="0" w:space="0" w:color="auto"/>
        <w:bottom w:val="none" w:sz="0" w:space="0" w:color="auto"/>
        <w:right w:val="none" w:sz="0" w:space="0" w:color="auto"/>
      </w:divBdr>
    </w:div>
    <w:div w:id="67000164">
      <w:bodyDiv w:val="1"/>
      <w:marLeft w:val="0"/>
      <w:marRight w:val="0"/>
      <w:marTop w:val="0"/>
      <w:marBottom w:val="0"/>
      <w:divBdr>
        <w:top w:val="none" w:sz="0" w:space="0" w:color="auto"/>
        <w:left w:val="none" w:sz="0" w:space="0" w:color="auto"/>
        <w:bottom w:val="none" w:sz="0" w:space="0" w:color="auto"/>
        <w:right w:val="none" w:sz="0" w:space="0" w:color="auto"/>
      </w:divBdr>
    </w:div>
    <w:div w:id="132142986">
      <w:bodyDiv w:val="1"/>
      <w:marLeft w:val="0"/>
      <w:marRight w:val="0"/>
      <w:marTop w:val="0"/>
      <w:marBottom w:val="0"/>
      <w:divBdr>
        <w:top w:val="none" w:sz="0" w:space="0" w:color="auto"/>
        <w:left w:val="none" w:sz="0" w:space="0" w:color="auto"/>
        <w:bottom w:val="none" w:sz="0" w:space="0" w:color="auto"/>
        <w:right w:val="none" w:sz="0" w:space="0" w:color="auto"/>
      </w:divBdr>
    </w:div>
    <w:div w:id="141120439">
      <w:bodyDiv w:val="1"/>
      <w:marLeft w:val="0"/>
      <w:marRight w:val="0"/>
      <w:marTop w:val="0"/>
      <w:marBottom w:val="0"/>
      <w:divBdr>
        <w:top w:val="none" w:sz="0" w:space="0" w:color="auto"/>
        <w:left w:val="none" w:sz="0" w:space="0" w:color="auto"/>
        <w:bottom w:val="none" w:sz="0" w:space="0" w:color="auto"/>
        <w:right w:val="none" w:sz="0" w:space="0" w:color="auto"/>
      </w:divBdr>
    </w:div>
    <w:div w:id="203954481">
      <w:bodyDiv w:val="1"/>
      <w:marLeft w:val="0"/>
      <w:marRight w:val="0"/>
      <w:marTop w:val="0"/>
      <w:marBottom w:val="0"/>
      <w:divBdr>
        <w:top w:val="none" w:sz="0" w:space="0" w:color="auto"/>
        <w:left w:val="none" w:sz="0" w:space="0" w:color="auto"/>
        <w:bottom w:val="none" w:sz="0" w:space="0" w:color="auto"/>
        <w:right w:val="none" w:sz="0" w:space="0" w:color="auto"/>
      </w:divBdr>
    </w:div>
    <w:div w:id="246621060">
      <w:bodyDiv w:val="1"/>
      <w:marLeft w:val="0"/>
      <w:marRight w:val="0"/>
      <w:marTop w:val="0"/>
      <w:marBottom w:val="0"/>
      <w:divBdr>
        <w:top w:val="none" w:sz="0" w:space="0" w:color="auto"/>
        <w:left w:val="none" w:sz="0" w:space="0" w:color="auto"/>
        <w:bottom w:val="none" w:sz="0" w:space="0" w:color="auto"/>
        <w:right w:val="none" w:sz="0" w:space="0" w:color="auto"/>
      </w:divBdr>
    </w:div>
    <w:div w:id="248202423">
      <w:bodyDiv w:val="1"/>
      <w:marLeft w:val="0"/>
      <w:marRight w:val="0"/>
      <w:marTop w:val="0"/>
      <w:marBottom w:val="0"/>
      <w:divBdr>
        <w:top w:val="none" w:sz="0" w:space="0" w:color="auto"/>
        <w:left w:val="none" w:sz="0" w:space="0" w:color="auto"/>
        <w:bottom w:val="none" w:sz="0" w:space="0" w:color="auto"/>
        <w:right w:val="none" w:sz="0" w:space="0" w:color="auto"/>
      </w:divBdr>
    </w:div>
    <w:div w:id="294020943">
      <w:bodyDiv w:val="1"/>
      <w:marLeft w:val="0"/>
      <w:marRight w:val="0"/>
      <w:marTop w:val="0"/>
      <w:marBottom w:val="0"/>
      <w:divBdr>
        <w:top w:val="none" w:sz="0" w:space="0" w:color="auto"/>
        <w:left w:val="none" w:sz="0" w:space="0" w:color="auto"/>
        <w:bottom w:val="none" w:sz="0" w:space="0" w:color="auto"/>
        <w:right w:val="none" w:sz="0" w:space="0" w:color="auto"/>
      </w:divBdr>
    </w:div>
    <w:div w:id="329717080">
      <w:bodyDiv w:val="1"/>
      <w:marLeft w:val="0"/>
      <w:marRight w:val="0"/>
      <w:marTop w:val="0"/>
      <w:marBottom w:val="0"/>
      <w:divBdr>
        <w:top w:val="none" w:sz="0" w:space="0" w:color="auto"/>
        <w:left w:val="none" w:sz="0" w:space="0" w:color="auto"/>
        <w:bottom w:val="none" w:sz="0" w:space="0" w:color="auto"/>
        <w:right w:val="none" w:sz="0" w:space="0" w:color="auto"/>
      </w:divBdr>
    </w:div>
    <w:div w:id="385181182">
      <w:bodyDiv w:val="1"/>
      <w:marLeft w:val="0"/>
      <w:marRight w:val="0"/>
      <w:marTop w:val="0"/>
      <w:marBottom w:val="0"/>
      <w:divBdr>
        <w:top w:val="none" w:sz="0" w:space="0" w:color="auto"/>
        <w:left w:val="none" w:sz="0" w:space="0" w:color="auto"/>
        <w:bottom w:val="none" w:sz="0" w:space="0" w:color="auto"/>
        <w:right w:val="none" w:sz="0" w:space="0" w:color="auto"/>
      </w:divBdr>
    </w:div>
    <w:div w:id="456917050">
      <w:bodyDiv w:val="1"/>
      <w:marLeft w:val="0"/>
      <w:marRight w:val="0"/>
      <w:marTop w:val="0"/>
      <w:marBottom w:val="0"/>
      <w:divBdr>
        <w:top w:val="none" w:sz="0" w:space="0" w:color="auto"/>
        <w:left w:val="none" w:sz="0" w:space="0" w:color="auto"/>
        <w:bottom w:val="none" w:sz="0" w:space="0" w:color="auto"/>
        <w:right w:val="none" w:sz="0" w:space="0" w:color="auto"/>
      </w:divBdr>
    </w:div>
    <w:div w:id="483132334">
      <w:bodyDiv w:val="1"/>
      <w:marLeft w:val="0"/>
      <w:marRight w:val="0"/>
      <w:marTop w:val="0"/>
      <w:marBottom w:val="0"/>
      <w:divBdr>
        <w:top w:val="none" w:sz="0" w:space="0" w:color="auto"/>
        <w:left w:val="none" w:sz="0" w:space="0" w:color="auto"/>
        <w:bottom w:val="none" w:sz="0" w:space="0" w:color="auto"/>
        <w:right w:val="none" w:sz="0" w:space="0" w:color="auto"/>
      </w:divBdr>
    </w:div>
    <w:div w:id="504320075">
      <w:bodyDiv w:val="1"/>
      <w:marLeft w:val="0"/>
      <w:marRight w:val="0"/>
      <w:marTop w:val="0"/>
      <w:marBottom w:val="0"/>
      <w:divBdr>
        <w:top w:val="none" w:sz="0" w:space="0" w:color="auto"/>
        <w:left w:val="none" w:sz="0" w:space="0" w:color="auto"/>
        <w:bottom w:val="none" w:sz="0" w:space="0" w:color="auto"/>
        <w:right w:val="none" w:sz="0" w:space="0" w:color="auto"/>
      </w:divBdr>
    </w:div>
    <w:div w:id="535431569">
      <w:bodyDiv w:val="1"/>
      <w:marLeft w:val="0"/>
      <w:marRight w:val="0"/>
      <w:marTop w:val="0"/>
      <w:marBottom w:val="0"/>
      <w:divBdr>
        <w:top w:val="none" w:sz="0" w:space="0" w:color="auto"/>
        <w:left w:val="none" w:sz="0" w:space="0" w:color="auto"/>
        <w:bottom w:val="none" w:sz="0" w:space="0" w:color="auto"/>
        <w:right w:val="none" w:sz="0" w:space="0" w:color="auto"/>
      </w:divBdr>
    </w:div>
    <w:div w:id="571231995">
      <w:bodyDiv w:val="1"/>
      <w:marLeft w:val="0"/>
      <w:marRight w:val="0"/>
      <w:marTop w:val="0"/>
      <w:marBottom w:val="0"/>
      <w:divBdr>
        <w:top w:val="none" w:sz="0" w:space="0" w:color="auto"/>
        <w:left w:val="none" w:sz="0" w:space="0" w:color="auto"/>
        <w:bottom w:val="none" w:sz="0" w:space="0" w:color="auto"/>
        <w:right w:val="none" w:sz="0" w:space="0" w:color="auto"/>
      </w:divBdr>
    </w:div>
    <w:div w:id="610548750">
      <w:bodyDiv w:val="1"/>
      <w:marLeft w:val="0"/>
      <w:marRight w:val="0"/>
      <w:marTop w:val="0"/>
      <w:marBottom w:val="0"/>
      <w:divBdr>
        <w:top w:val="none" w:sz="0" w:space="0" w:color="auto"/>
        <w:left w:val="none" w:sz="0" w:space="0" w:color="auto"/>
        <w:bottom w:val="none" w:sz="0" w:space="0" w:color="auto"/>
        <w:right w:val="none" w:sz="0" w:space="0" w:color="auto"/>
      </w:divBdr>
    </w:div>
    <w:div w:id="651447776">
      <w:bodyDiv w:val="1"/>
      <w:marLeft w:val="0"/>
      <w:marRight w:val="0"/>
      <w:marTop w:val="0"/>
      <w:marBottom w:val="0"/>
      <w:divBdr>
        <w:top w:val="none" w:sz="0" w:space="0" w:color="auto"/>
        <w:left w:val="none" w:sz="0" w:space="0" w:color="auto"/>
        <w:bottom w:val="none" w:sz="0" w:space="0" w:color="auto"/>
        <w:right w:val="none" w:sz="0" w:space="0" w:color="auto"/>
      </w:divBdr>
    </w:div>
    <w:div w:id="668561835">
      <w:bodyDiv w:val="1"/>
      <w:marLeft w:val="0"/>
      <w:marRight w:val="0"/>
      <w:marTop w:val="0"/>
      <w:marBottom w:val="0"/>
      <w:divBdr>
        <w:top w:val="none" w:sz="0" w:space="0" w:color="auto"/>
        <w:left w:val="none" w:sz="0" w:space="0" w:color="auto"/>
        <w:bottom w:val="none" w:sz="0" w:space="0" w:color="auto"/>
        <w:right w:val="none" w:sz="0" w:space="0" w:color="auto"/>
      </w:divBdr>
    </w:div>
    <w:div w:id="715155978">
      <w:bodyDiv w:val="1"/>
      <w:marLeft w:val="0"/>
      <w:marRight w:val="0"/>
      <w:marTop w:val="0"/>
      <w:marBottom w:val="0"/>
      <w:divBdr>
        <w:top w:val="none" w:sz="0" w:space="0" w:color="auto"/>
        <w:left w:val="none" w:sz="0" w:space="0" w:color="auto"/>
        <w:bottom w:val="none" w:sz="0" w:space="0" w:color="auto"/>
        <w:right w:val="none" w:sz="0" w:space="0" w:color="auto"/>
      </w:divBdr>
    </w:div>
    <w:div w:id="774717054">
      <w:bodyDiv w:val="1"/>
      <w:marLeft w:val="0"/>
      <w:marRight w:val="0"/>
      <w:marTop w:val="0"/>
      <w:marBottom w:val="0"/>
      <w:divBdr>
        <w:top w:val="none" w:sz="0" w:space="0" w:color="auto"/>
        <w:left w:val="none" w:sz="0" w:space="0" w:color="auto"/>
        <w:bottom w:val="none" w:sz="0" w:space="0" w:color="auto"/>
        <w:right w:val="none" w:sz="0" w:space="0" w:color="auto"/>
      </w:divBdr>
    </w:div>
    <w:div w:id="791822068">
      <w:bodyDiv w:val="1"/>
      <w:marLeft w:val="0"/>
      <w:marRight w:val="0"/>
      <w:marTop w:val="0"/>
      <w:marBottom w:val="0"/>
      <w:divBdr>
        <w:top w:val="none" w:sz="0" w:space="0" w:color="auto"/>
        <w:left w:val="none" w:sz="0" w:space="0" w:color="auto"/>
        <w:bottom w:val="none" w:sz="0" w:space="0" w:color="auto"/>
        <w:right w:val="none" w:sz="0" w:space="0" w:color="auto"/>
      </w:divBdr>
    </w:div>
    <w:div w:id="833304102">
      <w:bodyDiv w:val="1"/>
      <w:marLeft w:val="0"/>
      <w:marRight w:val="0"/>
      <w:marTop w:val="0"/>
      <w:marBottom w:val="0"/>
      <w:divBdr>
        <w:top w:val="none" w:sz="0" w:space="0" w:color="auto"/>
        <w:left w:val="none" w:sz="0" w:space="0" w:color="auto"/>
        <w:bottom w:val="none" w:sz="0" w:space="0" w:color="auto"/>
        <w:right w:val="none" w:sz="0" w:space="0" w:color="auto"/>
      </w:divBdr>
    </w:div>
    <w:div w:id="889999758">
      <w:bodyDiv w:val="1"/>
      <w:marLeft w:val="0"/>
      <w:marRight w:val="0"/>
      <w:marTop w:val="0"/>
      <w:marBottom w:val="0"/>
      <w:divBdr>
        <w:top w:val="none" w:sz="0" w:space="0" w:color="auto"/>
        <w:left w:val="none" w:sz="0" w:space="0" w:color="auto"/>
        <w:bottom w:val="none" w:sz="0" w:space="0" w:color="auto"/>
        <w:right w:val="none" w:sz="0" w:space="0" w:color="auto"/>
      </w:divBdr>
    </w:div>
    <w:div w:id="950743832">
      <w:bodyDiv w:val="1"/>
      <w:marLeft w:val="0"/>
      <w:marRight w:val="0"/>
      <w:marTop w:val="0"/>
      <w:marBottom w:val="0"/>
      <w:divBdr>
        <w:top w:val="none" w:sz="0" w:space="0" w:color="auto"/>
        <w:left w:val="none" w:sz="0" w:space="0" w:color="auto"/>
        <w:bottom w:val="none" w:sz="0" w:space="0" w:color="auto"/>
        <w:right w:val="none" w:sz="0" w:space="0" w:color="auto"/>
      </w:divBdr>
    </w:div>
    <w:div w:id="1055936553">
      <w:bodyDiv w:val="1"/>
      <w:marLeft w:val="0"/>
      <w:marRight w:val="0"/>
      <w:marTop w:val="0"/>
      <w:marBottom w:val="0"/>
      <w:divBdr>
        <w:top w:val="none" w:sz="0" w:space="0" w:color="auto"/>
        <w:left w:val="none" w:sz="0" w:space="0" w:color="auto"/>
        <w:bottom w:val="none" w:sz="0" w:space="0" w:color="auto"/>
        <w:right w:val="none" w:sz="0" w:space="0" w:color="auto"/>
      </w:divBdr>
    </w:div>
    <w:div w:id="1069353079">
      <w:bodyDiv w:val="1"/>
      <w:marLeft w:val="0"/>
      <w:marRight w:val="0"/>
      <w:marTop w:val="0"/>
      <w:marBottom w:val="0"/>
      <w:divBdr>
        <w:top w:val="none" w:sz="0" w:space="0" w:color="auto"/>
        <w:left w:val="none" w:sz="0" w:space="0" w:color="auto"/>
        <w:bottom w:val="none" w:sz="0" w:space="0" w:color="auto"/>
        <w:right w:val="none" w:sz="0" w:space="0" w:color="auto"/>
      </w:divBdr>
    </w:div>
    <w:div w:id="1222324272">
      <w:bodyDiv w:val="1"/>
      <w:marLeft w:val="0"/>
      <w:marRight w:val="0"/>
      <w:marTop w:val="0"/>
      <w:marBottom w:val="0"/>
      <w:divBdr>
        <w:top w:val="none" w:sz="0" w:space="0" w:color="auto"/>
        <w:left w:val="none" w:sz="0" w:space="0" w:color="auto"/>
        <w:bottom w:val="none" w:sz="0" w:space="0" w:color="auto"/>
        <w:right w:val="none" w:sz="0" w:space="0" w:color="auto"/>
      </w:divBdr>
    </w:div>
    <w:div w:id="1233468386">
      <w:bodyDiv w:val="1"/>
      <w:marLeft w:val="0"/>
      <w:marRight w:val="0"/>
      <w:marTop w:val="0"/>
      <w:marBottom w:val="0"/>
      <w:divBdr>
        <w:top w:val="none" w:sz="0" w:space="0" w:color="auto"/>
        <w:left w:val="none" w:sz="0" w:space="0" w:color="auto"/>
        <w:bottom w:val="none" w:sz="0" w:space="0" w:color="auto"/>
        <w:right w:val="none" w:sz="0" w:space="0" w:color="auto"/>
      </w:divBdr>
    </w:div>
    <w:div w:id="1292250223">
      <w:bodyDiv w:val="1"/>
      <w:marLeft w:val="0"/>
      <w:marRight w:val="0"/>
      <w:marTop w:val="0"/>
      <w:marBottom w:val="0"/>
      <w:divBdr>
        <w:top w:val="none" w:sz="0" w:space="0" w:color="auto"/>
        <w:left w:val="none" w:sz="0" w:space="0" w:color="auto"/>
        <w:bottom w:val="none" w:sz="0" w:space="0" w:color="auto"/>
        <w:right w:val="none" w:sz="0" w:space="0" w:color="auto"/>
      </w:divBdr>
    </w:div>
    <w:div w:id="1343775312">
      <w:bodyDiv w:val="1"/>
      <w:marLeft w:val="0"/>
      <w:marRight w:val="0"/>
      <w:marTop w:val="0"/>
      <w:marBottom w:val="0"/>
      <w:divBdr>
        <w:top w:val="none" w:sz="0" w:space="0" w:color="auto"/>
        <w:left w:val="none" w:sz="0" w:space="0" w:color="auto"/>
        <w:bottom w:val="none" w:sz="0" w:space="0" w:color="auto"/>
        <w:right w:val="none" w:sz="0" w:space="0" w:color="auto"/>
      </w:divBdr>
    </w:div>
    <w:div w:id="1389763366">
      <w:bodyDiv w:val="1"/>
      <w:marLeft w:val="0"/>
      <w:marRight w:val="0"/>
      <w:marTop w:val="0"/>
      <w:marBottom w:val="0"/>
      <w:divBdr>
        <w:top w:val="none" w:sz="0" w:space="0" w:color="auto"/>
        <w:left w:val="none" w:sz="0" w:space="0" w:color="auto"/>
        <w:bottom w:val="none" w:sz="0" w:space="0" w:color="auto"/>
        <w:right w:val="none" w:sz="0" w:space="0" w:color="auto"/>
      </w:divBdr>
    </w:div>
    <w:div w:id="1420952025">
      <w:bodyDiv w:val="1"/>
      <w:marLeft w:val="0"/>
      <w:marRight w:val="0"/>
      <w:marTop w:val="0"/>
      <w:marBottom w:val="0"/>
      <w:divBdr>
        <w:top w:val="none" w:sz="0" w:space="0" w:color="auto"/>
        <w:left w:val="none" w:sz="0" w:space="0" w:color="auto"/>
        <w:bottom w:val="none" w:sz="0" w:space="0" w:color="auto"/>
        <w:right w:val="none" w:sz="0" w:space="0" w:color="auto"/>
      </w:divBdr>
    </w:div>
    <w:div w:id="1472940559">
      <w:bodyDiv w:val="1"/>
      <w:marLeft w:val="0"/>
      <w:marRight w:val="0"/>
      <w:marTop w:val="0"/>
      <w:marBottom w:val="0"/>
      <w:divBdr>
        <w:top w:val="none" w:sz="0" w:space="0" w:color="auto"/>
        <w:left w:val="none" w:sz="0" w:space="0" w:color="auto"/>
        <w:bottom w:val="none" w:sz="0" w:space="0" w:color="auto"/>
        <w:right w:val="none" w:sz="0" w:space="0" w:color="auto"/>
      </w:divBdr>
    </w:div>
    <w:div w:id="1551765164">
      <w:bodyDiv w:val="1"/>
      <w:marLeft w:val="0"/>
      <w:marRight w:val="0"/>
      <w:marTop w:val="0"/>
      <w:marBottom w:val="0"/>
      <w:divBdr>
        <w:top w:val="none" w:sz="0" w:space="0" w:color="auto"/>
        <w:left w:val="none" w:sz="0" w:space="0" w:color="auto"/>
        <w:bottom w:val="none" w:sz="0" w:space="0" w:color="auto"/>
        <w:right w:val="none" w:sz="0" w:space="0" w:color="auto"/>
      </w:divBdr>
    </w:div>
    <w:div w:id="1559781885">
      <w:bodyDiv w:val="1"/>
      <w:marLeft w:val="0"/>
      <w:marRight w:val="0"/>
      <w:marTop w:val="0"/>
      <w:marBottom w:val="0"/>
      <w:divBdr>
        <w:top w:val="none" w:sz="0" w:space="0" w:color="auto"/>
        <w:left w:val="none" w:sz="0" w:space="0" w:color="auto"/>
        <w:bottom w:val="none" w:sz="0" w:space="0" w:color="auto"/>
        <w:right w:val="none" w:sz="0" w:space="0" w:color="auto"/>
      </w:divBdr>
    </w:div>
    <w:div w:id="1566649422">
      <w:bodyDiv w:val="1"/>
      <w:marLeft w:val="0"/>
      <w:marRight w:val="0"/>
      <w:marTop w:val="0"/>
      <w:marBottom w:val="0"/>
      <w:divBdr>
        <w:top w:val="none" w:sz="0" w:space="0" w:color="auto"/>
        <w:left w:val="none" w:sz="0" w:space="0" w:color="auto"/>
        <w:bottom w:val="none" w:sz="0" w:space="0" w:color="auto"/>
        <w:right w:val="none" w:sz="0" w:space="0" w:color="auto"/>
      </w:divBdr>
    </w:div>
    <w:div w:id="1571964590">
      <w:bodyDiv w:val="1"/>
      <w:marLeft w:val="0"/>
      <w:marRight w:val="0"/>
      <w:marTop w:val="0"/>
      <w:marBottom w:val="0"/>
      <w:divBdr>
        <w:top w:val="none" w:sz="0" w:space="0" w:color="auto"/>
        <w:left w:val="none" w:sz="0" w:space="0" w:color="auto"/>
        <w:bottom w:val="none" w:sz="0" w:space="0" w:color="auto"/>
        <w:right w:val="none" w:sz="0" w:space="0" w:color="auto"/>
      </w:divBdr>
    </w:div>
    <w:div w:id="1580016486">
      <w:bodyDiv w:val="1"/>
      <w:marLeft w:val="0"/>
      <w:marRight w:val="0"/>
      <w:marTop w:val="0"/>
      <w:marBottom w:val="0"/>
      <w:divBdr>
        <w:top w:val="none" w:sz="0" w:space="0" w:color="auto"/>
        <w:left w:val="none" w:sz="0" w:space="0" w:color="auto"/>
        <w:bottom w:val="none" w:sz="0" w:space="0" w:color="auto"/>
        <w:right w:val="none" w:sz="0" w:space="0" w:color="auto"/>
      </w:divBdr>
    </w:div>
    <w:div w:id="1590040703">
      <w:bodyDiv w:val="1"/>
      <w:marLeft w:val="0"/>
      <w:marRight w:val="0"/>
      <w:marTop w:val="0"/>
      <w:marBottom w:val="0"/>
      <w:divBdr>
        <w:top w:val="none" w:sz="0" w:space="0" w:color="auto"/>
        <w:left w:val="none" w:sz="0" w:space="0" w:color="auto"/>
        <w:bottom w:val="none" w:sz="0" w:space="0" w:color="auto"/>
        <w:right w:val="none" w:sz="0" w:space="0" w:color="auto"/>
      </w:divBdr>
    </w:div>
    <w:div w:id="1619723793">
      <w:bodyDiv w:val="1"/>
      <w:marLeft w:val="0"/>
      <w:marRight w:val="0"/>
      <w:marTop w:val="0"/>
      <w:marBottom w:val="0"/>
      <w:divBdr>
        <w:top w:val="none" w:sz="0" w:space="0" w:color="auto"/>
        <w:left w:val="none" w:sz="0" w:space="0" w:color="auto"/>
        <w:bottom w:val="none" w:sz="0" w:space="0" w:color="auto"/>
        <w:right w:val="none" w:sz="0" w:space="0" w:color="auto"/>
      </w:divBdr>
    </w:div>
    <w:div w:id="1751846249">
      <w:bodyDiv w:val="1"/>
      <w:marLeft w:val="0"/>
      <w:marRight w:val="0"/>
      <w:marTop w:val="0"/>
      <w:marBottom w:val="0"/>
      <w:divBdr>
        <w:top w:val="none" w:sz="0" w:space="0" w:color="auto"/>
        <w:left w:val="none" w:sz="0" w:space="0" w:color="auto"/>
        <w:bottom w:val="none" w:sz="0" w:space="0" w:color="auto"/>
        <w:right w:val="none" w:sz="0" w:space="0" w:color="auto"/>
      </w:divBdr>
    </w:div>
    <w:div w:id="1765834042">
      <w:bodyDiv w:val="1"/>
      <w:marLeft w:val="0"/>
      <w:marRight w:val="0"/>
      <w:marTop w:val="0"/>
      <w:marBottom w:val="0"/>
      <w:divBdr>
        <w:top w:val="none" w:sz="0" w:space="0" w:color="auto"/>
        <w:left w:val="none" w:sz="0" w:space="0" w:color="auto"/>
        <w:bottom w:val="none" w:sz="0" w:space="0" w:color="auto"/>
        <w:right w:val="none" w:sz="0" w:space="0" w:color="auto"/>
      </w:divBdr>
    </w:div>
    <w:div w:id="1789815857">
      <w:bodyDiv w:val="1"/>
      <w:marLeft w:val="0"/>
      <w:marRight w:val="0"/>
      <w:marTop w:val="0"/>
      <w:marBottom w:val="0"/>
      <w:divBdr>
        <w:top w:val="none" w:sz="0" w:space="0" w:color="auto"/>
        <w:left w:val="none" w:sz="0" w:space="0" w:color="auto"/>
        <w:bottom w:val="none" w:sz="0" w:space="0" w:color="auto"/>
        <w:right w:val="none" w:sz="0" w:space="0" w:color="auto"/>
      </w:divBdr>
    </w:div>
    <w:div w:id="1801338670">
      <w:bodyDiv w:val="1"/>
      <w:marLeft w:val="0"/>
      <w:marRight w:val="0"/>
      <w:marTop w:val="0"/>
      <w:marBottom w:val="0"/>
      <w:divBdr>
        <w:top w:val="none" w:sz="0" w:space="0" w:color="auto"/>
        <w:left w:val="none" w:sz="0" w:space="0" w:color="auto"/>
        <w:bottom w:val="none" w:sz="0" w:space="0" w:color="auto"/>
        <w:right w:val="none" w:sz="0" w:space="0" w:color="auto"/>
      </w:divBdr>
    </w:div>
    <w:div w:id="1822386323">
      <w:bodyDiv w:val="1"/>
      <w:marLeft w:val="0"/>
      <w:marRight w:val="0"/>
      <w:marTop w:val="0"/>
      <w:marBottom w:val="0"/>
      <w:divBdr>
        <w:top w:val="none" w:sz="0" w:space="0" w:color="auto"/>
        <w:left w:val="none" w:sz="0" w:space="0" w:color="auto"/>
        <w:bottom w:val="none" w:sz="0" w:space="0" w:color="auto"/>
        <w:right w:val="none" w:sz="0" w:space="0" w:color="auto"/>
      </w:divBdr>
    </w:div>
    <w:div w:id="1822891846">
      <w:bodyDiv w:val="1"/>
      <w:marLeft w:val="0"/>
      <w:marRight w:val="0"/>
      <w:marTop w:val="0"/>
      <w:marBottom w:val="0"/>
      <w:divBdr>
        <w:top w:val="none" w:sz="0" w:space="0" w:color="auto"/>
        <w:left w:val="none" w:sz="0" w:space="0" w:color="auto"/>
        <w:bottom w:val="none" w:sz="0" w:space="0" w:color="auto"/>
        <w:right w:val="none" w:sz="0" w:space="0" w:color="auto"/>
      </w:divBdr>
    </w:div>
    <w:div w:id="1871334969">
      <w:bodyDiv w:val="1"/>
      <w:marLeft w:val="0"/>
      <w:marRight w:val="0"/>
      <w:marTop w:val="0"/>
      <w:marBottom w:val="0"/>
      <w:divBdr>
        <w:top w:val="none" w:sz="0" w:space="0" w:color="auto"/>
        <w:left w:val="none" w:sz="0" w:space="0" w:color="auto"/>
        <w:bottom w:val="none" w:sz="0" w:space="0" w:color="auto"/>
        <w:right w:val="none" w:sz="0" w:space="0" w:color="auto"/>
      </w:divBdr>
    </w:div>
    <w:div w:id="1943343124">
      <w:bodyDiv w:val="1"/>
      <w:marLeft w:val="0"/>
      <w:marRight w:val="0"/>
      <w:marTop w:val="0"/>
      <w:marBottom w:val="0"/>
      <w:divBdr>
        <w:top w:val="none" w:sz="0" w:space="0" w:color="auto"/>
        <w:left w:val="none" w:sz="0" w:space="0" w:color="auto"/>
        <w:bottom w:val="none" w:sz="0" w:space="0" w:color="auto"/>
        <w:right w:val="none" w:sz="0" w:space="0" w:color="auto"/>
      </w:divBdr>
    </w:div>
    <w:div w:id="1966619391">
      <w:bodyDiv w:val="1"/>
      <w:marLeft w:val="0"/>
      <w:marRight w:val="0"/>
      <w:marTop w:val="0"/>
      <w:marBottom w:val="0"/>
      <w:divBdr>
        <w:top w:val="none" w:sz="0" w:space="0" w:color="auto"/>
        <w:left w:val="none" w:sz="0" w:space="0" w:color="auto"/>
        <w:bottom w:val="none" w:sz="0" w:space="0" w:color="auto"/>
        <w:right w:val="none" w:sz="0" w:space="0" w:color="auto"/>
      </w:divBdr>
    </w:div>
    <w:div w:id="1993218754">
      <w:bodyDiv w:val="1"/>
      <w:marLeft w:val="0"/>
      <w:marRight w:val="0"/>
      <w:marTop w:val="0"/>
      <w:marBottom w:val="0"/>
      <w:divBdr>
        <w:top w:val="none" w:sz="0" w:space="0" w:color="auto"/>
        <w:left w:val="none" w:sz="0" w:space="0" w:color="auto"/>
        <w:bottom w:val="none" w:sz="0" w:space="0" w:color="auto"/>
        <w:right w:val="none" w:sz="0" w:space="0" w:color="auto"/>
      </w:divBdr>
    </w:div>
    <w:div w:id="2036537766">
      <w:bodyDiv w:val="1"/>
      <w:marLeft w:val="0"/>
      <w:marRight w:val="0"/>
      <w:marTop w:val="0"/>
      <w:marBottom w:val="0"/>
      <w:divBdr>
        <w:top w:val="none" w:sz="0" w:space="0" w:color="auto"/>
        <w:left w:val="none" w:sz="0" w:space="0" w:color="auto"/>
        <w:bottom w:val="none" w:sz="0" w:space="0" w:color="auto"/>
        <w:right w:val="none" w:sz="0" w:space="0" w:color="auto"/>
      </w:divBdr>
    </w:div>
    <w:div w:id="2064986992">
      <w:bodyDiv w:val="1"/>
      <w:marLeft w:val="0"/>
      <w:marRight w:val="0"/>
      <w:marTop w:val="0"/>
      <w:marBottom w:val="0"/>
      <w:divBdr>
        <w:top w:val="none" w:sz="0" w:space="0" w:color="auto"/>
        <w:left w:val="none" w:sz="0" w:space="0" w:color="auto"/>
        <w:bottom w:val="none" w:sz="0" w:space="0" w:color="auto"/>
        <w:right w:val="none" w:sz="0" w:space="0" w:color="auto"/>
      </w:divBdr>
    </w:div>
    <w:div w:id="2073193161">
      <w:bodyDiv w:val="1"/>
      <w:marLeft w:val="0"/>
      <w:marRight w:val="0"/>
      <w:marTop w:val="0"/>
      <w:marBottom w:val="0"/>
      <w:divBdr>
        <w:top w:val="none" w:sz="0" w:space="0" w:color="auto"/>
        <w:left w:val="none" w:sz="0" w:space="0" w:color="auto"/>
        <w:bottom w:val="none" w:sz="0" w:space="0" w:color="auto"/>
        <w:right w:val="none" w:sz="0" w:space="0" w:color="auto"/>
      </w:divBdr>
    </w:div>
    <w:div w:id="212306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jcwfl@usst.edu.cn" TargetMode="External"/><Relationship Id="rId39" Type="http://schemas.openxmlformats.org/officeDocument/2006/relationships/hyperlink" Target="mailto:yangyongchun3658@163.com" TargetMode="Externa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baidu.com/link?url=WVtxAnvuijtKvHuEPtCwQUFd0zAZWXPXE4EHZKwz9TlP-rm7P8uck5mJcNsgZOXTIsIyrZRwzTgi4GPQx7HUO_&amp;wd=&amp;eqid=ed0a1ee20003b41500000003586d02bb" TargetMode="External"/><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mailto:aletheama@163.com" TargetMode="External"/><Relationship Id="rId44" Type="http://schemas.openxmlformats.org/officeDocument/2006/relationships/hyperlink" Target="mailto:zhang0808jp@126.com" TargetMode="External"/><Relationship Id="rId52" Type="http://schemas.openxmlformats.org/officeDocument/2006/relationships/hyperlink" Target="mailto:jennyoung@sin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mailto:&#30005;&#23376;&#20449;&#31665;suzhougardens@sina.com"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0.png"/><Relationship Id="rId20" Type="http://schemas.openxmlformats.org/officeDocument/2006/relationships/hyperlink" Target="mailto:minchen_edu@163.com" TargetMode="External"/><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mailto:1337472184@qq.com" TargetMode="External"/><Relationship Id="rId36" Type="http://schemas.openxmlformats.org/officeDocument/2006/relationships/hyperlink" Target="mailto:nellylian@163.com" TargetMode="External"/><Relationship Id="rId49"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3254</Words>
  <Characters>18549</Characters>
  <Application>Microsoft Office Word</Application>
  <DocSecurity>0</DocSecurity>
  <Lines>154</Lines>
  <Paragraphs>43</Paragraphs>
  <ScaleCrop>false</ScaleCrop>
  <Company>Microsoft</Company>
  <LinksUpToDate>false</LinksUpToDate>
  <CharactersWithSpaces>21760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2018-03-22T01:48:00Z</dcterms:created>
  <dcterms:modified xsi:type="dcterms:W3CDTF">2018-03-22T06:09:00Z</dcterms:modified>
</cp:coreProperties>
</file>